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优秀供应商招募公告</w:t>
      </w:r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Hlk215066738"/>
      <w:r>
        <w:rPr>
          <w:rFonts w:hint="eastAsia" w:ascii="宋体" w:hAnsi="宋体" w:eastAsia="宋体" w:cs="宋体"/>
          <w:sz w:val="24"/>
          <w:szCs w:val="24"/>
        </w:rPr>
        <w:t>一、项目名称</w:t>
      </w:r>
    </w:p>
    <w:p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广州爱芯达公司生产性物料供应商 </w:t>
      </w:r>
      <w:r>
        <w:rPr>
          <w:rFonts w:hint="eastAsia" w:ascii="宋体" w:hAnsi="宋体" w:eastAsia="宋体" w:cs="宋体"/>
          <w:sz w:val="24"/>
          <w:szCs w:val="24"/>
        </w:rPr>
        <w:t>招募项目</w:t>
      </w:r>
    </w:p>
    <w:p>
      <w:pPr>
        <w:adjustRightInd w:val="0"/>
        <w:snapToGrid w:val="0"/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二、合作范围</w:t>
      </w:r>
    </w:p>
    <w:p>
      <w:pPr>
        <w:adjustRightInd w:val="0"/>
        <w:snapToGrid w:val="0"/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1.公司介绍（http://www.axdgz.com）</w:t>
      </w:r>
    </w:p>
    <w:p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广州爱芯达电子有限公司成立于2006年5月,是一家专注于医疗器械产品研发、生产、销售、服务的健康科技企业。目前公司已成为中国医用压缩雾化器、臂式电子血压计、腕式电子血压计、医用红外体温计、电子温计等电子医疗器械产品的重要产销企业。</w:t>
      </w:r>
    </w:p>
    <w:p>
      <w:pPr>
        <w:pStyle w:val="17"/>
        <w:adjustRightInd w:val="0"/>
        <w:snapToGrid w:val="0"/>
        <w:spacing w:line="400" w:lineRule="exact"/>
        <w:ind w:firstLine="48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2.项目概述：招募以下电子医疗器械用的相关物料供货厂商</w:t>
      </w:r>
    </w:p>
    <w:tbl>
      <w:tblPr>
        <w:tblStyle w:val="13"/>
        <w:tblW w:w="45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序号</w:t>
            </w:r>
          </w:p>
        </w:tc>
        <w:tc>
          <w:tcPr>
            <w:tcW w:w="37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物料名称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1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芯片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2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 w:cs="Arial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ABS塑胶</w:t>
            </w:r>
            <w:r>
              <w:rPr>
                <w:rFonts w:hint="eastAsia" w:ascii="宋体" w:hAnsi="宋体" w:eastAsia="宋体" w:cs="Arial"/>
                <w:bCs/>
                <w:sz w:val="24"/>
                <w:szCs w:val="24"/>
              </w:rPr>
              <w:t>粒子（</w:t>
            </w:r>
            <w:r>
              <w:rPr>
                <w:rFonts w:ascii="宋体" w:hAnsi="宋体" w:eastAsia="宋体" w:cs="Arial"/>
                <w:bCs/>
                <w:sz w:val="24"/>
                <w:szCs w:val="24"/>
              </w:rPr>
              <w:t>121H-0013</w:t>
            </w:r>
            <w:r>
              <w:rPr>
                <w:rFonts w:hint="eastAsia" w:ascii="宋体" w:hAnsi="宋体" w:eastAsia="宋体" w:cs="Arial"/>
                <w:bCs/>
                <w:sz w:val="24"/>
                <w:szCs w:val="24"/>
              </w:rPr>
              <w:t>、</w:t>
            </w:r>
            <w:r>
              <w:rPr>
                <w:rFonts w:ascii="宋体" w:hAnsi="宋体" w:eastAsia="宋体" w:cs="Arial"/>
                <w:bCs/>
                <w:sz w:val="24"/>
                <w:szCs w:val="24"/>
              </w:rPr>
              <w:t>417</w:t>
            </w:r>
            <w:r>
              <w:rPr>
                <w:rFonts w:hint="eastAsia" w:ascii="宋体" w:hAnsi="宋体" w:eastAsia="宋体" w:cs="Arial"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3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LCD液晶显示屏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4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PCB板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5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雾化器组件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6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bCs/>
                <w:sz w:val="24"/>
                <w:szCs w:val="24"/>
              </w:rPr>
              <w:t>纸箱、</w:t>
            </w:r>
            <w:r>
              <w:rPr>
                <w:rFonts w:ascii="宋体" w:hAnsi="宋体" w:eastAsia="宋体" w:cs="Arial"/>
                <w:bCs/>
                <w:sz w:val="24"/>
                <w:szCs w:val="24"/>
              </w:rPr>
              <w:t>彩盒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7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背光板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8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锂电池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9</w:t>
            </w:r>
          </w:p>
        </w:tc>
        <w:tc>
          <w:tcPr>
            <w:tcW w:w="3793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面贴</w:t>
            </w:r>
          </w:p>
        </w:tc>
      </w:tr>
    </w:tbl>
    <w:p>
      <w:pPr>
        <w:pStyle w:val="17"/>
        <w:adjustRightInd w:val="0"/>
        <w:snapToGrid w:val="0"/>
        <w:spacing w:before="120" w:beforeLines="50"/>
        <w:ind w:firstLine="482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3.送货地址：广州白云区钟落潭镇长沙埔长莘路9号03厂 </w:t>
      </w:r>
    </w:p>
    <w:p>
      <w:pPr>
        <w:pStyle w:val="17"/>
        <w:adjustRightInd w:val="0"/>
        <w:snapToGrid w:val="0"/>
        <w:spacing w:line="400" w:lineRule="exact"/>
        <w:ind w:firstLine="48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4.合作期限：长期</w:t>
      </w:r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三、招募说明</w:t>
      </w:r>
    </w:p>
    <w:p>
      <w:pPr>
        <w:adjustRightInd w:val="0"/>
        <w:snapToGrid w:val="0"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1.门槛要求</w:t>
      </w:r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1）需提供有效营业执照，且注册年限≥3年、注册资本≥100万元</w:t>
      </w:r>
      <w:bookmarkStart w:id="2" w:name="_GoBack"/>
      <w:bookmarkEnd w:id="2"/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    2）良好的财务状况，具有一般纳税人资格，且可以开具13%增值税专用发票</w:t>
      </w:r>
    </w:p>
    <w:p>
      <w:pPr>
        <w:adjustRightInd w:val="0"/>
        <w:snapToGrid w:val="0"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2.招募流程</w:t>
      </w:r>
    </w:p>
    <w:p>
      <w:pPr>
        <w:adjustRightInd w:val="0"/>
        <w:snapToGrid w:val="0"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1）填写报名表（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须附相关营业执照、资格证件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tbl>
      <w:tblPr>
        <w:tblStyle w:val="13"/>
        <w:tblW w:w="71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4"/>
        <w:gridCol w:w="1794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供货范围</w:t>
            </w: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2）提供一份PPT格式的《企业简介》</w:t>
      </w:r>
    </w:p>
    <w:p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3）以上PDF格式的《报名表》及其附件、PPT格式的《企业简介》，需在截止时间前，以压缩包形式发至联系人邮箱，且邮件名称标注为“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爱芯达2026供应商招募</w:t>
      </w:r>
      <w:r>
        <w:rPr>
          <w:rFonts w:hint="eastAsia" w:ascii="宋体" w:hAnsi="宋体" w:eastAsia="宋体" w:cs="宋体"/>
          <w:sz w:val="24"/>
          <w:szCs w:val="24"/>
        </w:rPr>
        <w:t>”。</w:t>
      </w:r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四、招募截止时间：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2026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9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30 </w:t>
      </w:r>
      <w:r>
        <w:rPr>
          <w:rFonts w:hint="eastAsia" w:ascii="宋体" w:hAnsi="宋体" w:eastAsia="宋体" w:cs="宋体"/>
          <w:sz w:val="24"/>
          <w:szCs w:val="24"/>
        </w:rPr>
        <w:t>日下午17：00</w:t>
      </w:r>
    </w:p>
    <w:p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五、</w:t>
      </w:r>
      <w:r>
        <w:rPr>
          <w:rFonts w:hint="eastAsia" w:ascii="宋体" w:hAnsi="宋体" w:eastAsia="宋体" w:cs="宋体"/>
          <w:sz w:val="24"/>
          <w:szCs w:val="24"/>
        </w:rPr>
        <w:t xml:space="preserve">招募联系人： 谭金 （电话：18520492549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邮箱：tanjin@axd.net.cn 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adjustRightInd w:val="0"/>
        <w:snapToGrid w:val="0"/>
        <w:spacing w:line="400" w:lineRule="exact"/>
        <w:jc w:val="right"/>
        <w:rPr>
          <w:rFonts w:hint="eastAsia" w:ascii="宋体" w:hAnsi="宋体" w:eastAsia="宋体"/>
          <w:sz w:val="24"/>
          <w:szCs w:val="24"/>
        </w:rPr>
      </w:pPr>
    </w:p>
    <w:p>
      <w:pPr>
        <w:adjustRightInd w:val="0"/>
        <w:snapToGrid w:val="0"/>
        <w:spacing w:line="40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广州爱芯达电子有限公司</w:t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adjustRightInd w:val="0"/>
        <w:snapToGrid w:val="0"/>
        <w:spacing w:line="400" w:lineRule="exact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2026年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>月</w:t>
      </w:r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567" w:right="1134" w:bottom="567" w:left="1134" w:header="567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5080</wp:posOffset>
              </wp:positionV>
              <wp:extent cx="611886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0.4pt;height:0pt;width:481.8pt;z-index:251660288;mso-width-relative:page;mso-height-relative:page;" filled="f" stroked="t" coordsize="21600,21600" o:gfxdata="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5zoeG0QAAAAIBAAAPAAAAAAAAAAEAIAAAACIAAABk&#10;cnMvZG93bnJldi54bWxQSwECFAAUAAAACACHTuJAFMcSpNQBAABsAwAADgAAAAAAAAABACAAAAAg&#10;AQAAZHJzL2Uyb0RvYy54bWxQSwUGAAAAAAYABgBZAQAAZgUAAAAA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</w:t>
    </w:r>
    <w:r>
      <w:rPr>
        <w:rFonts w:ascii="黑体" w:hAnsi="黑体" w:eastAsia="黑体"/>
        <w:b/>
        <w:bCs/>
        <w:sz w:val="20"/>
        <w:szCs w:val="20"/>
      </w:rPr>
      <w:t xml:space="preserve"> </w:t>
    </w:r>
    <w:r>
      <w:rPr>
        <w:rFonts w:hint="eastAsia" w:ascii="黑体" w:hAnsi="黑体" w:eastAsia="黑体" w:cs="宋体"/>
        <w:b/>
        <w:bCs/>
        <w:sz w:val="24"/>
        <w:szCs w:val="24"/>
      </w:rPr>
      <w:t>www.axdgz.com</w:t>
    </w:r>
    <w:r>
      <w:rPr>
        <w:rFonts w:ascii="黑体" w:hAnsi="黑体" w:eastAsia="黑体"/>
        <w:b/>
        <w:bCs/>
        <w:sz w:val="24"/>
        <w:szCs w:val="24"/>
      </w:rPr>
      <w:t xml:space="preserve">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 w:ascii="黑体" w:hAnsi="黑体" w:eastAsia="黑体"/>
        <w:bCs/>
        <w:sz w:val="24"/>
        <w:szCs w:val="24"/>
      </w:rPr>
    </w:pP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drawing>
        <wp:inline distT="0" distB="0" distL="0" distR="0">
          <wp:extent cx="1089660" cy="381000"/>
          <wp:effectExtent l="0" t="0" r="0" b="0"/>
          <wp:docPr id="107885259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52599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b/>
        <w:sz w:val="24"/>
        <w:szCs w:val="24"/>
      </w:rPr>
      <w:t xml:space="preserve">  </w:t>
    </w:r>
    <w:bookmarkStart w:id="1" w:name="_Hlk173152389"/>
    <w:r>
      <w:rPr>
        <w:rFonts w:hint="eastAsia" w:ascii="黑体" w:hAnsi="黑体" w:eastAsia="黑体"/>
        <w:b/>
        <w:sz w:val="24"/>
        <w:szCs w:val="24"/>
      </w:rPr>
      <w:t xml:space="preserve">  </w:t>
    </w:r>
    <w:bookmarkEnd w:id="1"/>
    <w:r>
      <w:rPr>
        <w:rFonts w:ascii="黑体" w:hAnsi="黑体" w:eastAsia="黑体"/>
        <w:b/>
        <w:color w:val="EE0000"/>
        <w:sz w:val="28"/>
        <w:szCs w:val="28"/>
      </w:rPr>
      <w:t>广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州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爱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芯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达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电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子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有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限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公</w:t>
    </w:r>
    <w:r>
      <w:rPr>
        <w:rFonts w:hint="eastAsia" w:ascii="黑体" w:hAnsi="黑体" w:eastAsia="黑体"/>
        <w:b/>
        <w:color w:val="EE0000"/>
        <w:sz w:val="28"/>
        <w:szCs w:val="28"/>
      </w:rPr>
      <w:t xml:space="preserve">   </w:t>
    </w:r>
    <w:r>
      <w:rPr>
        <w:rFonts w:ascii="黑体" w:hAnsi="黑体" w:eastAsia="黑体"/>
        <w:b/>
        <w:color w:val="EE0000"/>
        <w:sz w:val="28"/>
        <w:szCs w:val="28"/>
      </w:rPr>
      <w:t>司</w:t>
    </w:r>
  </w:p>
  <w:p>
    <w:pPr>
      <w:pStyle w:val="7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30480</wp:posOffset>
              </wp:positionV>
              <wp:extent cx="608076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7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2.4pt;height:0pt;width:478.8pt;z-index:251659264;mso-width-relative:page;mso-height-relative:page;" filled="f" stroked="t" coordsize="21600,21600" o:gfxdata="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inaxLSAAAABAEAAA8AAAAAAAAAAQAgAAAAIgAA&#10;AGRycy9kb3ducmV2LnhtbFBLAQIUABQAAAAIAIdO4kAK28+11QEAAG0DAAAOAAAAAAAAAAEAIAAA&#10;ACEBAABkcnMvZTJvRG9jLnhtbFBLBQYAAAAABgAGAFkBAABo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82216"/>
    <w:rsid w:val="00084568"/>
    <w:rsid w:val="000B7E47"/>
    <w:rsid w:val="000C29C7"/>
    <w:rsid w:val="001222CD"/>
    <w:rsid w:val="001714FD"/>
    <w:rsid w:val="001C0162"/>
    <w:rsid w:val="001F579B"/>
    <w:rsid w:val="002C6DAA"/>
    <w:rsid w:val="002D5AF1"/>
    <w:rsid w:val="002E7079"/>
    <w:rsid w:val="00346630"/>
    <w:rsid w:val="00362ADB"/>
    <w:rsid w:val="00363B4D"/>
    <w:rsid w:val="00363FB9"/>
    <w:rsid w:val="003A0094"/>
    <w:rsid w:val="003E26B2"/>
    <w:rsid w:val="003E319C"/>
    <w:rsid w:val="003F4DFA"/>
    <w:rsid w:val="003F7B79"/>
    <w:rsid w:val="00422565"/>
    <w:rsid w:val="0046159D"/>
    <w:rsid w:val="0047105E"/>
    <w:rsid w:val="004932CE"/>
    <w:rsid w:val="004F242F"/>
    <w:rsid w:val="00571D4D"/>
    <w:rsid w:val="005C5C99"/>
    <w:rsid w:val="00676C3F"/>
    <w:rsid w:val="006A49BF"/>
    <w:rsid w:val="006D1304"/>
    <w:rsid w:val="006E10A5"/>
    <w:rsid w:val="006E71ED"/>
    <w:rsid w:val="006F0C2A"/>
    <w:rsid w:val="006F37FF"/>
    <w:rsid w:val="00724F2C"/>
    <w:rsid w:val="00755F73"/>
    <w:rsid w:val="007937D8"/>
    <w:rsid w:val="007A48CE"/>
    <w:rsid w:val="007B3B58"/>
    <w:rsid w:val="007D6530"/>
    <w:rsid w:val="007D6FC8"/>
    <w:rsid w:val="00816943"/>
    <w:rsid w:val="00820225"/>
    <w:rsid w:val="00832724"/>
    <w:rsid w:val="00852BC7"/>
    <w:rsid w:val="00862ED0"/>
    <w:rsid w:val="00887C91"/>
    <w:rsid w:val="008A40C7"/>
    <w:rsid w:val="008B3E7A"/>
    <w:rsid w:val="008C72C8"/>
    <w:rsid w:val="009120AA"/>
    <w:rsid w:val="0092047D"/>
    <w:rsid w:val="00924B96"/>
    <w:rsid w:val="00955EFC"/>
    <w:rsid w:val="00967C05"/>
    <w:rsid w:val="009870A6"/>
    <w:rsid w:val="009928BA"/>
    <w:rsid w:val="009F4B62"/>
    <w:rsid w:val="00A0261E"/>
    <w:rsid w:val="00A12FD9"/>
    <w:rsid w:val="00A30F08"/>
    <w:rsid w:val="00A425CA"/>
    <w:rsid w:val="00A54677"/>
    <w:rsid w:val="00A70376"/>
    <w:rsid w:val="00A82822"/>
    <w:rsid w:val="00AD19EE"/>
    <w:rsid w:val="00B22038"/>
    <w:rsid w:val="00B32878"/>
    <w:rsid w:val="00B81156"/>
    <w:rsid w:val="00BB0381"/>
    <w:rsid w:val="00C00075"/>
    <w:rsid w:val="00C24692"/>
    <w:rsid w:val="00C4267A"/>
    <w:rsid w:val="00C543FC"/>
    <w:rsid w:val="00C579DD"/>
    <w:rsid w:val="00CA08D1"/>
    <w:rsid w:val="00CD6704"/>
    <w:rsid w:val="00CD7EDE"/>
    <w:rsid w:val="00CE7574"/>
    <w:rsid w:val="00D0286B"/>
    <w:rsid w:val="00D05DA1"/>
    <w:rsid w:val="00D218C7"/>
    <w:rsid w:val="00D25E5A"/>
    <w:rsid w:val="00D31A74"/>
    <w:rsid w:val="00D52407"/>
    <w:rsid w:val="00DC174F"/>
    <w:rsid w:val="00DD39FB"/>
    <w:rsid w:val="00E506AC"/>
    <w:rsid w:val="00E616A8"/>
    <w:rsid w:val="00E766B6"/>
    <w:rsid w:val="00EA72A6"/>
    <w:rsid w:val="00EC7326"/>
    <w:rsid w:val="00F003BE"/>
    <w:rsid w:val="00FB1C0A"/>
    <w:rsid w:val="00FE474E"/>
    <w:rsid w:val="00FF2CCA"/>
    <w:rsid w:val="08745B6A"/>
    <w:rsid w:val="1CDF3CEF"/>
    <w:rsid w:val="23917DD5"/>
    <w:rsid w:val="25D92C3B"/>
    <w:rsid w:val="3834566E"/>
    <w:rsid w:val="4BAF082E"/>
    <w:rsid w:val="7FD7F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ind w:firstLine="1401" w:firstLineChars="500"/>
      <w:outlineLvl w:val="0"/>
    </w:pPr>
    <w:rPr>
      <w:rFonts w:hint="eastAsia" w:ascii="宋体" w:hAnsi="Times New Roman" w:eastAsia="宋体" w:cs="Times New Roman"/>
      <w:b/>
      <w:sz w:val="28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4">
    <w:name w:val="Body Text"/>
    <w:basedOn w:val="1"/>
    <w:link w:val="16"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5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6">
    <w:name w:val="正文文本 字符"/>
    <w:basedOn w:val="9"/>
    <w:link w:val="4"/>
    <w:qFormat/>
    <w:uiPriority w:val="0"/>
    <w:rPr>
      <w:kern w:val="0"/>
      <w:sz w:val="24"/>
      <w:szCs w:val="24"/>
      <w:lang w:eastAsia="en-US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18">
    <w:name w:val="p0"/>
    <w:basedOn w:val="1"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9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0">
    <w:name w:val="First Paragraph"/>
    <w:basedOn w:val="4"/>
    <w:next w:val="4"/>
    <w:qFormat/>
    <w:uiPriority w:val="0"/>
  </w:style>
  <w:style w:type="character" w:customStyle="1" w:styleId="21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日期 字符"/>
    <w:basedOn w:val="9"/>
    <w:link w:val="5"/>
    <w:semiHidden/>
    <w:qFormat/>
    <w:uiPriority w:val="99"/>
    <w:rPr>
      <w:kern w:val="2"/>
      <w:sz w:val="21"/>
      <w:szCs w:val="22"/>
    </w:rPr>
  </w:style>
  <w:style w:type="character" w:customStyle="1" w:styleId="23">
    <w:name w:val="标题 1 字符"/>
    <w:basedOn w:val="9"/>
    <w:link w:val="2"/>
    <w:qFormat/>
    <w:uiPriority w:val="0"/>
    <w:rPr>
      <w:rFonts w:ascii="宋体" w:hAnsi="Times New Roman" w:eastAsia="宋体" w:cs="Times New Roman"/>
      <w:b/>
      <w:kern w:val="2"/>
      <w:sz w:val="28"/>
    </w:rPr>
  </w:style>
  <w:style w:type="paragraph" w:customStyle="1" w:styleId="24">
    <w:name w:val="多级一、1"/>
    <w:basedOn w:val="1"/>
    <w:qFormat/>
    <w:uiPriority w:val="0"/>
    <w:pPr>
      <w:spacing w:after="60"/>
      <w:ind w:left="510" w:hanging="510"/>
    </w:pPr>
    <w:rPr>
      <w:rFonts w:ascii="Times New Roman" w:hAnsi="Times New Roman" w:eastAsia="宋体" w:cs="Times New Roman"/>
      <w:sz w:val="24"/>
      <w:szCs w:val="20"/>
    </w:rPr>
  </w:style>
  <w:style w:type="character" w:customStyle="1" w:styleId="25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387</Characters>
  <Lines>35</Lines>
  <Paragraphs>51</Paragraphs>
  <TotalTime>80</TotalTime>
  <ScaleCrop>false</ScaleCrop>
  <LinksUpToDate>false</LinksUpToDate>
  <CharactersWithSpaces>666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2024-04-12T14:08:00Z</dcterms:created>
  <dc:creator>Leo Lee</dc:creator>
  <cp:lastModifiedBy>凸突叔叔</cp:lastModifiedBy>
  <cp:lastPrinted>2026-04-21T01:18:00Z</cp:lastPrinted>
  <dcterms:modified xsi:type="dcterms:W3CDTF">2026-04-22T06:06:17Z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22A86C55D3DA44CA963263B8B09F9939_13</vt:lpwstr>
  </property>
  <property fmtid="{D5CDD505-2E9C-101B-9397-08002B2CF9AE}" pid="4" name="KSOTemplateDocerSaveRecord">
    <vt:lpwstr>eyJoZGlkIjoiMmI4ZjI3OGUxNWEwMDkwZjE2ODdiODU4ZmRhODkzZTUiLCJ1c2VySWQiOiIxNzM1NDM4Nzg3In0=</vt:lpwstr>
  </property>
</Properties>
</file>