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FF697" w14:textId="785466DD" w:rsidR="00D16C92" w:rsidRPr="000354B1" w:rsidRDefault="00D16C92" w:rsidP="00D16C92">
      <w:pPr>
        <w:adjustRightInd w:val="0"/>
        <w:snapToGrid w:val="0"/>
        <w:spacing w:line="360" w:lineRule="auto"/>
        <w:jc w:val="center"/>
        <w:rPr>
          <w:rFonts w:ascii="宋体" w:eastAsia="宋体" w:hAnsi="宋体" w:hint="eastAsia"/>
          <w:b/>
          <w:bCs/>
          <w:sz w:val="28"/>
          <w:szCs w:val="24"/>
        </w:rPr>
      </w:pPr>
      <w:r w:rsidRPr="000354B1">
        <w:rPr>
          <w:rFonts w:ascii="宋体" w:eastAsia="宋体" w:hAnsi="宋体" w:hint="eastAsia"/>
          <w:b/>
          <w:bCs/>
          <w:sz w:val="28"/>
          <w:szCs w:val="24"/>
        </w:rPr>
        <w:t>招标公告</w:t>
      </w:r>
    </w:p>
    <w:p w14:paraId="2A0EA9CF" w14:textId="274AAA9C" w:rsidR="00813E75" w:rsidRPr="000354B1" w:rsidRDefault="00000000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 w:rsidRPr="000354B1">
        <w:rPr>
          <w:rFonts w:ascii="宋体" w:eastAsia="宋体" w:hAnsi="宋体" w:cs="宋体" w:hint="eastAsia"/>
          <w:sz w:val="24"/>
          <w:szCs w:val="24"/>
        </w:rPr>
        <w:t>一、本项目</w:t>
      </w:r>
      <w:r w:rsidR="00024AE7" w:rsidRPr="000354B1">
        <w:rPr>
          <w:rFonts w:ascii="宋体" w:eastAsia="宋体" w:hAnsi="宋体" w:cs="宋体" w:hint="eastAsia"/>
          <w:sz w:val="24"/>
          <w:szCs w:val="24"/>
        </w:rPr>
        <w:t>招标</w:t>
      </w:r>
      <w:r w:rsidRPr="000354B1">
        <w:rPr>
          <w:rFonts w:ascii="宋体" w:eastAsia="宋体" w:hAnsi="宋体" w:cs="宋体" w:hint="eastAsia"/>
          <w:sz w:val="24"/>
          <w:szCs w:val="24"/>
        </w:rPr>
        <w:t>人为海氏海诺健康科技股份有限公司，项目资金来自企业自有资金，出资比例为100%。该项目已具备</w:t>
      </w:r>
      <w:r w:rsidR="00024AE7" w:rsidRPr="000354B1">
        <w:rPr>
          <w:rFonts w:ascii="宋体" w:eastAsia="宋体" w:hAnsi="宋体" w:cs="宋体" w:hint="eastAsia"/>
          <w:sz w:val="24"/>
          <w:szCs w:val="24"/>
        </w:rPr>
        <w:t>招标</w:t>
      </w:r>
      <w:r w:rsidRPr="000354B1">
        <w:rPr>
          <w:rFonts w:ascii="宋体" w:eastAsia="宋体" w:hAnsi="宋体" w:cs="宋体" w:hint="eastAsia"/>
          <w:sz w:val="24"/>
          <w:szCs w:val="24"/>
        </w:rPr>
        <w:t>条件，现对本项目进行邀请</w:t>
      </w:r>
      <w:r w:rsidR="00024AE7" w:rsidRPr="000354B1">
        <w:rPr>
          <w:rFonts w:ascii="宋体" w:eastAsia="宋体" w:hAnsi="宋体" w:cs="宋体" w:hint="eastAsia"/>
          <w:sz w:val="24"/>
          <w:szCs w:val="24"/>
        </w:rPr>
        <w:t>招标</w:t>
      </w:r>
      <w:r w:rsidRPr="000354B1">
        <w:rPr>
          <w:rFonts w:ascii="宋体" w:eastAsia="宋体" w:hAnsi="宋体" w:cs="宋体" w:hint="eastAsia"/>
          <w:sz w:val="24"/>
          <w:szCs w:val="24"/>
        </w:rPr>
        <w:t>。</w:t>
      </w:r>
    </w:p>
    <w:p w14:paraId="0AFDB4AF" w14:textId="77777777" w:rsidR="002B1958" w:rsidRDefault="00000000">
      <w:pPr>
        <w:adjustRightInd w:val="0"/>
        <w:snapToGrid w:val="0"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 w:rsidRPr="000354B1">
        <w:rPr>
          <w:rFonts w:ascii="宋体" w:eastAsia="宋体" w:hAnsi="宋体" w:cs="宋体" w:hint="eastAsia"/>
          <w:sz w:val="24"/>
          <w:szCs w:val="24"/>
        </w:rPr>
        <w:t>二、项目名称：</w:t>
      </w:r>
    </w:p>
    <w:p w14:paraId="0F952C70" w14:textId="4B90BF0A" w:rsidR="00813E75" w:rsidRPr="000354B1" w:rsidRDefault="002B1958">
      <w:pPr>
        <w:adjustRightInd w:val="0"/>
        <w:snapToGrid w:val="0"/>
        <w:spacing w:line="360" w:lineRule="auto"/>
        <w:jc w:val="left"/>
        <w:rPr>
          <w:rFonts w:ascii="宋体" w:eastAsia="宋体" w:hAnsi="宋体" w:hint="eastAsia"/>
          <w:sz w:val="24"/>
        </w:rPr>
      </w:pPr>
      <w:r w:rsidRPr="002B1958">
        <w:rPr>
          <w:rFonts w:ascii="宋体" w:eastAsia="宋体" w:hAnsi="宋体" w:hint="eastAsia"/>
          <w:sz w:val="24"/>
        </w:rPr>
        <w:t>海氏海诺大健康医疗产业基地1#、3#车间主体建筑、装饰、安装工程项目</w:t>
      </w:r>
    </w:p>
    <w:p w14:paraId="68D68E0A" w14:textId="6B97251E" w:rsidR="00813E75" w:rsidRPr="000354B1" w:rsidRDefault="00000000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 w:rsidRPr="000354B1">
        <w:rPr>
          <w:rFonts w:ascii="宋体" w:eastAsia="宋体" w:hAnsi="宋体" w:cs="宋体" w:hint="eastAsia"/>
          <w:sz w:val="24"/>
          <w:szCs w:val="24"/>
        </w:rPr>
        <w:t>三、</w:t>
      </w:r>
      <w:r w:rsidR="00024AE7" w:rsidRPr="000354B1">
        <w:rPr>
          <w:rFonts w:ascii="宋体" w:eastAsia="宋体" w:hAnsi="宋体" w:cs="宋体" w:hint="eastAsia"/>
          <w:sz w:val="24"/>
          <w:szCs w:val="24"/>
        </w:rPr>
        <w:t>招标</w:t>
      </w:r>
      <w:r w:rsidRPr="000354B1">
        <w:rPr>
          <w:rFonts w:ascii="宋体" w:eastAsia="宋体" w:hAnsi="宋体" w:cs="宋体" w:hint="eastAsia"/>
          <w:sz w:val="24"/>
          <w:szCs w:val="24"/>
        </w:rPr>
        <w:t>范围：</w:t>
      </w:r>
    </w:p>
    <w:p w14:paraId="6AF45DA4" w14:textId="260B1EBD" w:rsidR="000354B1" w:rsidRPr="000354B1" w:rsidRDefault="000354B1" w:rsidP="000354B1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仿宋" w:hint="eastAsia"/>
          <w:sz w:val="24"/>
          <w:szCs w:val="24"/>
        </w:rPr>
      </w:pPr>
      <w:r w:rsidRPr="000354B1">
        <w:rPr>
          <w:rFonts w:ascii="宋体" w:eastAsia="宋体" w:hAnsi="宋体" w:cs="仿宋" w:hint="eastAsia"/>
          <w:sz w:val="24"/>
          <w:szCs w:val="24"/>
        </w:rPr>
        <w:t>1#车间、3#车间主体建筑、装饰工程、安装工程，其中部分材料为甲供材，其余由施工单位包工包料，具体详见本</w:t>
      </w:r>
      <w:r>
        <w:rPr>
          <w:rFonts w:ascii="宋体" w:eastAsia="宋体" w:hAnsi="宋体" w:cs="仿宋" w:hint="eastAsia"/>
          <w:sz w:val="24"/>
          <w:szCs w:val="24"/>
        </w:rPr>
        <w:t>招标</w:t>
      </w:r>
      <w:r w:rsidRPr="000354B1">
        <w:rPr>
          <w:rFonts w:ascii="宋体" w:eastAsia="宋体" w:hAnsi="宋体" w:cs="仿宋" w:hint="eastAsia"/>
          <w:sz w:val="24"/>
          <w:szCs w:val="24"/>
        </w:rPr>
        <w:t>文件与附件图纸及清单编制说明。</w:t>
      </w:r>
    </w:p>
    <w:p w14:paraId="3BB94CE5" w14:textId="77777777" w:rsidR="000354B1" w:rsidRPr="000354B1" w:rsidRDefault="000354B1" w:rsidP="000354B1">
      <w:pPr>
        <w:adjustRightInd w:val="0"/>
        <w:snapToGrid w:val="0"/>
        <w:spacing w:line="360" w:lineRule="auto"/>
        <w:jc w:val="left"/>
        <w:rPr>
          <w:rFonts w:ascii="宋体" w:eastAsia="宋体" w:hAnsi="宋体" w:cs="仿宋" w:hint="eastAsia"/>
          <w:sz w:val="24"/>
          <w:szCs w:val="24"/>
        </w:rPr>
      </w:pPr>
      <w:r w:rsidRPr="000354B1">
        <w:rPr>
          <w:rFonts w:ascii="宋体" w:eastAsia="宋体" w:hAnsi="宋体" w:cs="仿宋" w:hint="eastAsia"/>
          <w:sz w:val="24"/>
          <w:szCs w:val="24"/>
        </w:rPr>
        <w:t>四、投标人单位要求</w:t>
      </w:r>
    </w:p>
    <w:p w14:paraId="4EC7D1D2" w14:textId="77777777" w:rsidR="000354B1" w:rsidRPr="000354B1" w:rsidRDefault="000354B1" w:rsidP="000354B1">
      <w:pPr>
        <w:adjustRightInd w:val="0"/>
        <w:snapToGrid w:val="0"/>
        <w:spacing w:line="360" w:lineRule="auto"/>
        <w:jc w:val="left"/>
        <w:rPr>
          <w:rFonts w:ascii="宋体" w:eastAsia="宋体" w:hAnsi="宋体" w:cs="仿宋" w:hint="eastAsia"/>
          <w:sz w:val="24"/>
          <w:szCs w:val="24"/>
        </w:rPr>
      </w:pPr>
      <w:r w:rsidRPr="000354B1">
        <w:rPr>
          <w:rFonts w:ascii="宋体" w:eastAsia="宋体" w:hAnsi="宋体" w:cs="仿宋" w:hint="eastAsia"/>
          <w:sz w:val="24"/>
          <w:szCs w:val="24"/>
        </w:rPr>
        <w:t>1、在中华人民共和国境内注册,具有一般纳税人资格的企业法人；</w:t>
      </w:r>
    </w:p>
    <w:p w14:paraId="62C93CF4" w14:textId="77777777" w:rsidR="000354B1" w:rsidRPr="000354B1" w:rsidRDefault="000354B1" w:rsidP="000354B1">
      <w:pPr>
        <w:adjustRightInd w:val="0"/>
        <w:snapToGrid w:val="0"/>
        <w:spacing w:line="360" w:lineRule="auto"/>
        <w:jc w:val="left"/>
        <w:rPr>
          <w:rFonts w:ascii="宋体" w:eastAsia="宋体" w:hAnsi="宋体" w:cs="仿宋" w:hint="eastAsia"/>
          <w:sz w:val="24"/>
          <w:szCs w:val="24"/>
        </w:rPr>
      </w:pPr>
      <w:r w:rsidRPr="000354B1">
        <w:rPr>
          <w:rFonts w:ascii="宋体" w:eastAsia="宋体" w:hAnsi="宋体" w:cs="仿宋" w:hint="eastAsia"/>
          <w:sz w:val="24"/>
          <w:szCs w:val="24"/>
        </w:rPr>
        <w:t>2、具有良好的银行资信和商业信誉，无被责令停产、财产被接收、冻结及破产状态；</w:t>
      </w:r>
    </w:p>
    <w:p w14:paraId="5D344A69" w14:textId="77777777" w:rsidR="000354B1" w:rsidRPr="000354B1" w:rsidRDefault="000354B1" w:rsidP="000354B1">
      <w:pPr>
        <w:adjustRightInd w:val="0"/>
        <w:snapToGrid w:val="0"/>
        <w:spacing w:line="360" w:lineRule="auto"/>
        <w:jc w:val="left"/>
        <w:rPr>
          <w:rFonts w:ascii="宋体" w:eastAsia="宋体" w:hAnsi="宋体" w:cs="仿宋" w:hint="eastAsia"/>
          <w:sz w:val="24"/>
          <w:szCs w:val="24"/>
        </w:rPr>
      </w:pPr>
      <w:r w:rsidRPr="000354B1">
        <w:rPr>
          <w:rFonts w:ascii="宋体" w:eastAsia="宋体" w:hAnsi="宋体" w:cs="仿宋" w:hint="eastAsia"/>
          <w:sz w:val="24"/>
          <w:szCs w:val="24"/>
        </w:rPr>
        <w:t>3、投标人需提供有效的三证合一的营业执照(副本)；</w:t>
      </w:r>
    </w:p>
    <w:p w14:paraId="3A177BF5" w14:textId="77777777" w:rsidR="000354B1" w:rsidRPr="000354B1" w:rsidRDefault="000354B1" w:rsidP="000354B1">
      <w:pPr>
        <w:adjustRightInd w:val="0"/>
        <w:snapToGrid w:val="0"/>
        <w:spacing w:line="360" w:lineRule="auto"/>
        <w:jc w:val="left"/>
        <w:rPr>
          <w:rFonts w:ascii="宋体" w:eastAsia="宋体" w:hAnsi="宋体" w:cs="仿宋" w:hint="eastAsia"/>
          <w:sz w:val="24"/>
          <w:szCs w:val="24"/>
        </w:rPr>
      </w:pPr>
      <w:r w:rsidRPr="000354B1">
        <w:rPr>
          <w:rFonts w:ascii="宋体" w:eastAsia="宋体" w:hAnsi="宋体" w:cs="仿宋" w:hint="eastAsia"/>
          <w:sz w:val="24"/>
          <w:szCs w:val="24"/>
        </w:rPr>
        <w:t>4、具有建筑工程施工总承包二级及以上资质，资格预审；</w:t>
      </w:r>
    </w:p>
    <w:p w14:paraId="31FB295E" w14:textId="77777777" w:rsidR="000354B1" w:rsidRPr="000354B1" w:rsidRDefault="000354B1" w:rsidP="000354B1">
      <w:pPr>
        <w:adjustRightInd w:val="0"/>
        <w:snapToGrid w:val="0"/>
        <w:spacing w:line="360" w:lineRule="auto"/>
        <w:jc w:val="left"/>
        <w:rPr>
          <w:rFonts w:ascii="宋体" w:eastAsia="宋体" w:hAnsi="宋体" w:cs="仿宋" w:hint="eastAsia"/>
          <w:sz w:val="24"/>
          <w:szCs w:val="24"/>
        </w:rPr>
      </w:pPr>
      <w:r w:rsidRPr="000354B1">
        <w:rPr>
          <w:rFonts w:ascii="宋体" w:eastAsia="宋体" w:hAnsi="宋体" w:cs="仿宋" w:hint="eastAsia"/>
          <w:sz w:val="24"/>
          <w:szCs w:val="24"/>
        </w:rPr>
        <w:t>5、投标人未被“信用中国”网、中国政府采购网列入失信被执行人名单；</w:t>
      </w:r>
    </w:p>
    <w:p w14:paraId="0B6EB9F1" w14:textId="77777777" w:rsidR="000354B1" w:rsidRPr="000354B1" w:rsidRDefault="000354B1" w:rsidP="000354B1">
      <w:pPr>
        <w:adjustRightInd w:val="0"/>
        <w:snapToGrid w:val="0"/>
        <w:spacing w:line="360" w:lineRule="auto"/>
        <w:jc w:val="left"/>
        <w:rPr>
          <w:rFonts w:ascii="宋体" w:eastAsia="宋体" w:hAnsi="宋体" w:cs="仿宋" w:hint="eastAsia"/>
          <w:sz w:val="24"/>
          <w:szCs w:val="24"/>
        </w:rPr>
      </w:pPr>
      <w:r w:rsidRPr="000354B1">
        <w:rPr>
          <w:rFonts w:ascii="宋体" w:eastAsia="宋体" w:hAnsi="宋体" w:cs="仿宋" w:hint="eastAsia"/>
          <w:sz w:val="24"/>
          <w:szCs w:val="24"/>
        </w:rPr>
        <w:t>6、法律法规对合格投标人的其他要求、规定。</w:t>
      </w:r>
    </w:p>
    <w:p w14:paraId="31E00E45" w14:textId="7B43808F" w:rsidR="000354B1" w:rsidRPr="000354B1" w:rsidRDefault="000354B1" w:rsidP="000354B1">
      <w:pPr>
        <w:adjustRightInd w:val="0"/>
        <w:snapToGrid w:val="0"/>
        <w:spacing w:line="360" w:lineRule="auto"/>
        <w:jc w:val="left"/>
        <w:rPr>
          <w:rFonts w:ascii="宋体" w:eastAsia="宋体" w:hAnsi="宋体" w:cs="仿宋" w:hint="eastAsia"/>
          <w:sz w:val="24"/>
          <w:szCs w:val="24"/>
        </w:rPr>
      </w:pPr>
      <w:r w:rsidRPr="000354B1">
        <w:rPr>
          <w:rFonts w:ascii="宋体" w:eastAsia="宋体" w:hAnsi="宋体" w:cs="仿宋" w:hint="eastAsia"/>
          <w:sz w:val="24"/>
          <w:szCs w:val="24"/>
        </w:rPr>
        <w:t>五、招标方式：□公开邀标 □邀请邀标 ■</w:t>
      </w:r>
      <w:r w:rsidRPr="000354B1">
        <w:rPr>
          <w:rFonts w:ascii="宋体" w:eastAsia="宋体" w:hAnsi="宋体" w:cs="宋体" w:hint="eastAsia"/>
          <w:sz w:val="24"/>
          <w:szCs w:val="24"/>
        </w:rPr>
        <w:t>公开</w:t>
      </w:r>
      <w:r w:rsidRPr="000354B1">
        <w:rPr>
          <w:rFonts w:ascii="宋体" w:eastAsia="宋体" w:hAnsi="宋体" w:cs="仿宋" w:hint="eastAsia"/>
          <w:sz w:val="24"/>
          <w:szCs w:val="24"/>
        </w:rPr>
        <w:t>+邀请邀标 □其他邀标方式：</w:t>
      </w:r>
    </w:p>
    <w:p w14:paraId="7B903DFC" w14:textId="77777777" w:rsidR="000354B1" w:rsidRPr="000354B1" w:rsidRDefault="000354B1" w:rsidP="000354B1">
      <w:pPr>
        <w:adjustRightInd w:val="0"/>
        <w:snapToGrid w:val="0"/>
        <w:spacing w:line="360" w:lineRule="auto"/>
        <w:jc w:val="left"/>
        <w:rPr>
          <w:rFonts w:ascii="宋体" w:eastAsia="宋体" w:hAnsi="宋体" w:cs="仿宋" w:hint="eastAsia"/>
          <w:sz w:val="24"/>
          <w:szCs w:val="24"/>
        </w:rPr>
      </w:pPr>
      <w:r w:rsidRPr="000354B1">
        <w:rPr>
          <w:rFonts w:ascii="宋体" w:eastAsia="宋体" w:hAnsi="宋体" w:cs="仿宋" w:hint="eastAsia"/>
          <w:sz w:val="24"/>
          <w:szCs w:val="24"/>
        </w:rPr>
        <w:t>六、投标保证金：□无  ■金额：伍万元整，须在</w:t>
      </w:r>
      <w:r w:rsidRPr="000354B1">
        <w:rPr>
          <w:rFonts w:ascii="宋体" w:eastAsia="宋体" w:hAnsi="宋体" w:cs="仿宋" w:hint="eastAsia"/>
          <w:color w:val="000000"/>
          <w:sz w:val="24"/>
          <w:szCs w:val="24"/>
        </w:rPr>
        <w:t>开标前（</w:t>
      </w:r>
      <w:r w:rsidRPr="000354B1">
        <w:rPr>
          <w:rFonts w:ascii="宋体" w:eastAsia="宋体" w:hAnsi="宋体" w:cs="仿宋" w:hint="eastAsia"/>
          <w:color w:val="000000"/>
          <w:sz w:val="24"/>
          <w:szCs w:val="24"/>
          <w:u w:val="single"/>
        </w:rPr>
        <w:t xml:space="preserve"> 2026 </w:t>
      </w:r>
      <w:r w:rsidRPr="000354B1">
        <w:rPr>
          <w:rFonts w:ascii="宋体" w:eastAsia="宋体" w:hAnsi="宋体" w:cs="仿宋" w:hint="eastAsia"/>
          <w:color w:val="000000"/>
          <w:sz w:val="24"/>
          <w:szCs w:val="24"/>
        </w:rPr>
        <w:t>年</w:t>
      </w:r>
      <w:r w:rsidRPr="000354B1">
        <w:rPr>
          <w:rFonts w:ascii="宋体" w:eastAsia="宋体" w:hAnsi="宋体" w:cs="仿宋" w:hint="eastAsia"/>
          <w:color w:val="000000"/>
          <w:sz w:val="24"/>
          <w:szCs w:val="24"/>
          <w:u w:val="single"/>
        </w:rPr>
        <w:t xml:space="preserve"> 4 </w:t>
      </w:r>
      <w:r w:rsidRPr="000354B1">
        <w:rPr>
          <w:rFonts w:ascii="宋体" w:eastAsia="宋体" w:hAnsi="宋体" w:cs="仿宋" w:hint="eastAsia"/>
          <w:color w:val="000000"/>
          <w:sz w:val="24"/>
          <w:szCs w:val="24"/>
        </w:rPr>
        <w:t>月</w:t>
      </w:r>
      <w:r w:rsidRPr="000354B1">
        <w:rPr>
          <w:rFonts w:ascii="宋体" w:eastAsia="宋体" w:hAnsi="宋体" w:cs="仿宋" w:hint="eastAsia"/>
          <w:color w:val="000000"/>
          <w:sz w:val="24"/>
          <w:szCs w:val="24"/>
          <w:u w:val="single"/>
        </w:rPr>
        <w:t xml:space="preserve"> 7</w:t>
      </w:r>
      <w:r w:rsidRPr="000354B1">
        <w:rPr>
          <w:rFonts w:ascii="宋体" w:eastAsia="宋体" w:hAnsi="宋体" w:cs="仿宋" w:hint="eastAsia"/>
          <w:color w:val="000000"/>
          <w:sz w:val="24"/>
          <w:szCs w:val="24"/>
        </w:rPr>
        <w:t>日</w:t>
      </w:r>
      <w:r w:rsidRPr="000354B1">
        <w:rPr>
          <w:rFonts w:ascii="宋体" w:eastAsia="宋体" w:hAnsi="宋体" w:cs="仿宋" w:hint="eastAsia"/>
          <w:color w:val="000000"/>
          <w:sz w:val="24"/>
          <w:szCs w:val="24"/>
          <w:u w:val="single"/>
        </w:rPr>
        <w:t xml:space="preserve"> 17点 </w:t>
      </w:r>
      <w:r w:rsidRPr="000354B1">
        <w:rPr>
          <w:rFonts w:ascii="宋体" w:eastAsia="宋体" w:hAnsi="宋体" w:cs="仿宋" w:hint="eastAsia"/>
          <w:color w:val="000000"/>
          <w:sz w:val="24"/>
          <w:szCs w:val="24"/>
        </w:rPr>
        <w:t>前）缴纳本投标保证金，</w:t>
      </w:r>
      <w:r w:rsidRPr="000354B1">
        <w:rPr>
          <w:rFonts w:ascii="宋体" w:eastAsia="宋体" w:hAnsi="宋体" w:cs="仿宋" w:hint="eastAsia"/>
          <w:sz w:val="24"/>
          <w:szCs w:val="24"/>
        </w:rPr>
        <w:t>并将打款凭证附在投标文件中。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5"/>
        <w:gridCol w:w="3839"/>
      </w:tblGrid>
      <w:tr w:rsidR="000354B1" w:rsidRPr="000354B1" w14:paraId="402575E0" w14:textId="77777777" w:rsidTr="000354B1">
        <w:trPr>
          <w:trHeight w:val="471"/>
          <w:jc w:val="center"/>
        </w:trPr>
        <w:tc>
          <w:tcPr>
            <w:tcW w:w="1685" w:type="dxa"/>
            <w:vAlign w:val="center"/>
          </w:tcPr>
          <w:p w14:paraId="67A6F357" w14:textId="77777777" w:rsidR="000354B1" w:rsidRPr="000354B1" w:rsidRDefault="000354B1" w:rsidP="008F1629">
            <w:pPr>
              <w:adjustRightInd w:val="0"/>
              <w:snapToGrid w:val="0"/>
              <w:jc w:val="left"/>
              <w:rPr>
                <w:rFonts w:ascii="宋体" w:eastAsia="宋体" w:hAnsi="宋体" w:cs="仿宋" w:hint="eastAsia"/>
                <w:szCs w:val="21"/>
              </w:rPr>
            </w:pPr>
            <w:r w:rsidRPr="000354B1">
              <w:rPr>
                <w:rFonts w:ascii="宋体" w:eastAsia="宋体" w:hAnsi="宋体" w:cs="仿宋" w:hint="eastAsia"/>
                <w:szCs w:val="21"/>
              </w:rPr>
              <w:t>保证金额</w:t>
            </w:r>
          </w:p>
        </w:tc>
        <w:tc>
          <w:tcPr>
            <w:tcW w:w="3839" w:type="dxa"/>
            <w:vAlign w:val="center"/>
          </w:tcPr>
          <w:p w14:paraId="0AD2481F" w14:textId="77777777" w:rsidR="000354B1" w:rsidRPr="000354B1" w:rsidRDefault="000354B1" w:rsidP="008F1629">
            <w:pPr>
              <w:adjustRightInd w:val="0"/>
              <w:snapToGrid w:val="0"/>
              <w:jc w:val="left"/>
              <w:rPr>
                <w:rFonts w:ascii="宋体" w:eastAsia="宋体" w:hAnsi="宋体" w:cs="仿宋" w:hint="eastAsia"/>
                <w:szCs w:val="21"/>
              </w:rPr>
            </w:pPr>
            <w:r w:rsidRPr="000354B1">
              <w:rPr>
                <w:rFonts w:ascii="宋体" w:eastAsia="宋体" w:hAnsi="宋体" w:cs="仿宋" w:hint="eastAsia"/>
                <w:szCs w:val="21"/>
              </w:rPr>
              <w:t>¥50000.00元</w:t>
            </w:r>
          </w:p>
        </w:tc>
      </w:tr>
      <w:tr w:rsidR="000354B1" w:rsidRPr="000354B1" w14:paraId="7D09F9E3" w14:textId="77777777" w:rsidTr="000354B1">
        <w:trPr>
          <w:trHeight w:val="471"/>
          <w:jc w:val="center"/>
        </w:trPr>
        <w:tc>
          <w:tcPr>
            <w:tcW w:w="1685" w:type="dxa"/>
            <w:vAlign w:val="center"/>
          </w:tcPr>
          <w:p w14:paraId="7827D715" w14:textId="77777777" w:rsidR="000354B1" w:rsidRPr="000354B1" w:rsidRDefault="000354B1" w:rsidP="008F1629">
            <w:pPr>
              <w:adjustRightInd w:val="0"/>
              <w:snapToGrid w:val="0"/>
              <w:jc w:val="left"/>
              <w:rPr>
                <w:rFonts w:ascii="宋体" w:eastAsia="宋体" w:hAnsi="宋体" w:cs="仿宋" w:hint="eastAsia"/>
                <w:szCs w:val="21"/>
              </w:rPr>
            </w:pPr>
            <w:r w:rsidRPr="000354B1">
              <w:rPr>
                <w:rFonts w:ascii="宋体" w:eastAsia="宋体" w:hAnsi="宋体" w:cs="仿宋" w:hint="eastAsia"/>
                <w:szCs w:val="21"/>
              </w:rPr>
              <w:t>收款单位</w:t>
            </w:r>
          </w:p>
        </w:tc>
        <w:tc>
          <w:tcPr>
            <w:tcW w:w="3839" w:type="dxa"/>
            <w:vAlign w:val="center"/>
          </w:tcPr>
          <w:p w14:paraId="2B733020" w14:textId="77777777" w:rsidR="000354B1" w:rsidRPr="000354B1" w:rsidRDefault="000354B1" w:rsidP="008F1629">
            <w:pPr>
              <w:adjustRightInd w:val="0"/>
              <w:snapToGrid w:val="0"/>
              <w:jc w:val="left"/>
              <w:rPr>
                <w:rFonts w:ascii="宋体" w:eastAsia="宋体" w:hAnsi="宋体" w:cs="仿宋" w:hint="eastAsia"/>
                <w:szCs w:val="21"/>
              </w:rPr>
            </w:pPr>
            <w:r w:rsidRPr="000354B1">
              <w:rPr>
                <w:rFonts w:ascii="宋体" w:eastAsia="宋体" w:hAnsi="宋体" w:cs="仿宋" w:hint="eastAsia"/>
                <w:szCs w:val="21"/>
              </w:rPr>
              <w:t xml:space="preserve">海氏海诺健康科技股份有限公司 </w:t>
            </w:r>
          </w:p>
        </w:tc>
      </w:tr>
      <w:tr w:rsidR="000354B1" w:rsidRPr="000354B1" w14:paraId="2F8C140D" w14:textId="77777777" w:rsidTr="000354B1">
        <w:trPr>
          <w:trHeight w:val="453"/>
          <w:jc w:val="center"/>
        </w:trPr>
        <w:tc>
          <w:tcPr>
            <w:tcW w:w="1685" w:type="dxa"/>
            <w:vAlign w:val="center"/>
          </w:tcPr>
          <w:p w14:paraId="02C47780" w14:textId="77777777" w:rsidR="000354B1" w:rsidRPr="000354B1" w:rsidRDefault="000354B1" w:rsidP="008F1629">
            <w:pPr>
              <w:adjustRightInd w:val="0"/>
              <w:snapToGrid w:val="0"/>
              <w:jc w:val="left"/>
              <w:rPr>
                <w:rFonts w:ascii="宋体" w:eastAsia="宋体" w:hAnsi="宋体" w:cs="仿宋" w:hint="eastAsia"/>
                <w:szCs w:val="21"/>
              </w:rPr>
            </w:pPr>
            <w:r w:rsidRPr="000354B1">
              <w:rPr>
                <w:rFonts w:ascii="宋体" w:eastAsia="宋体" w:hAnsi="宋体" w:cs="仿宋" w:hint="eastAsia"/>
                <w:szCs w:val="21"/>
              </w:rPr>
              <w:t>银行账号</w:t>
            </w:r>
          </w:p>
        </w:tc>
        <w:tc>
          <w:tcPr>
            <w:tcW w:w="3839" w:type="dxa"/>
            <w:vAlign w:val="center"/>
          </w:tcPr>
          <w:p w14:paraId="46290AB1" w14:textId="77777777" w:rsidR="000354B1" w:rsidRPr="000354B1" w:rsidRDefault="000354B1" w:rsidP="008F1629">
            <w:pPr>
              <w:ind w:left="840" w:hangingChars="400" w:hanging="840"/>
              <w:jc w:val="left"/>
              <w:rPr>
                <w:rFonts w:ascii="宋体" w:eastAsia="宋体" w:hAnsi="宋体" w:cs="仿宋" w:hint="eastAsia"/>
                <w:szCs w:val="21"/>
              </w:rPr>
            </w:pPr>
            <w:r w:rsidRPr="000354B1">
              <w:rPr>
                <w:rFonts w:ascii="宋体" w:eastAsia="宋体" w:hAnsi="宋体" w:cs="仿宋" w:hint="eastAsia"/>
                <w:color w:val="000000"/>
                <w:szCs w:val="21"/>
              </w:rPr>
              <w:t>372005588013001235169</w:t>
            </w:r>
          </w:p>
        </w:tc>
      </w:tr>
      <w:tr w:rsidR="000354B1" w:rsidRPr="000354B1" w14:paraId="6BF14332" w14:textId="77777777" w:rsidTr="000354B1">
        <w:trPr>
          <w:trHeight w:val="406"/>
          <w:jc w:val="center"/>
        </w:trPr>
        <w:tc>
          <w:tcPr>
            <w:tcW w:w="1685" w:type="dxa"/>
            <w:vAlign w:val="center"/>
          </w:tcPr>
          <w:p w14:paraId="2BEA08D8" w14:textId="77777777" w:rsidR="000354B1" w:rsidRPr="000354B1" w:rsidRDefault="000354B1" w:rsidP="008F1629">
            <w:pPr>
              <w:adjustRightInd w:val="0"/>
              <w:snapToGrid w:val="0"/>
              <w:jc w:val="left"/>
              <w:rPr>
                <w:rFonts w:ascii="宋体" w:eastAsia="宋体" w:hAnsi="宋体" w:cs="仿宋" w:hint="eastAsia"/>
                <w:szCs w:val="21"/>
              </w:rPr>
            </w:pPr>
            <w:r w:rsidRPr="000354B1">
              <w:rPr>
                <w:rFonts w:ascii="宋体" w:eastAsia="宋体" w:hAnsi="宋体" w:cs="仿宋" w:hint="eastAsia"/>
                <w:szCs w:val="21"/>
              </w:rPr>
              <w:t>开户银行</w:t>
            </w:r>
          </w:p>
        </w:tc>
        <w:tc>
          <w:tcPr>
            <w:tcW w:w="3839" w:type="dxa"/>
            <w:vAlign w:val="center"/>
          </w:tcPr>
          <w:p w14:paraId="4C62234E" w14:textId="77777777" w:rsidR="000354B1" w:rsidRPr="000354B1" w:rsidRDefault="000354B1" w:rsidP="008F1629">
            <w:pPr>
              <w:adjustRightInd w:val="0"/>
              <w:snapToGrid w:val="0"/>
              <w:jc w:val="left"/>
              <w:rPr>
                <w:rFonts w:ascii="宋体" w:eastAsia="宋体" w:hAnsi="宋体" w:cs="仿宋" w:hint="eastAsia"/>
                <w:szCs w:val="21"/>
              </w:rPr>
            </w:pPr>
            <w:r w:rsidRPr="000354B1">
              <w:rPr>
                <w:rFonts w:ascii="宋体" w:eastAsia="宋体" w:hAnsi="宋体" w:cs="仿宋" w:hint="eastAsia"/>
                <w:szCs w:val="21"/>
              </w:rPr>
              <w:t xml:space="preserve">交通银行股份有限公司青岛莱西支行 </w:t>
            </w:r>
          </w:p>
        </w:tc>
      </w:tr>
      <w:tr w:rsidR="000354B1" w:rsidRPr="000354B1" w14:paraId="565F1D54" w14:textId="77777777" w:rsidTr="000354B1">
        <w:trPr>
          <w:trHeight w:val="471"/>
          <w:jc w:val="center"/>
        </w:trPr>
        <w:tc>
          <w:tcPr>
            <w:tcW w:w="5524" w:type="dxa"/>
            <w:gridSpan w:val="2"/>
            <w:vAlign w:val="center"/>
          </w:tcPr>
          <w:p w14:paraId="21ABC988" w14:textId="77777777" w:rsidR="000354B1" w:rsidRPr="000354B1" w:rsidRDefault="000354B1" w:rsidP="008F1629">
            <w:pPr>
              <w:adjustRightInd w:val="0"/>
              <w:snapToGrid w:val="0"/>
              <w:jc w:val="left"/>
              <w:rPr>
                <w:rFonts w:ascii="宋体" w:eastAsia="宋体" w:hAnsi="宋体" w:cs="仿宋" w:hint="eastAsia"/>
                <w:szCs w:val="21"/>
              </w:rPr>
            </w:pPr>
            <w:r w:rsidRPr="000354B1">
              <w:rPr>
                <w:rFonts w:ascii="宋体" w:eastAsia="宋体" w:hAnsi="宋体" w:cs="仿宋" w:hint="eastAsia"/>
                <w:szCs w:val="21"/>
              </w:rPr>
              <w:t>汇款时需备注“1#、3#车间投标保证金”字样</w:t>
            </w:r>
          </w:p>
        </w:tc>
      </w:tr>
    </w:tbl>
    <w:p w14:paraId="19F4FED4" w14:textId="77777777" w:rsidR="000354B1" w:rsidRPr="000354B1" w:rsidRDefault="000354B1" w:rsidP="000354B1">
      <w:pPr>
        <w:adjustRightInd w:val="0"/>
        <w:snapToGrid w:val="0"/>
        <w:spacing w:beforeLines="50" w:before="120" w:line="360" w:lineRule="auto"/>
        <w:jc w:val="left"/>
        <w:rPr>
          <w:rFonts w:ascii="宋体" w:eastAsia="宋体" w:hAnsi="宋体" w:cs="仿宋" w:hint="eastAsia"/>
          <w:sz w:val="24"/>
          <w:szCs w:val="24"/>
        </w:rPr>
      </w:pPr>
      <w:r w:rsidRPr="000354B1">
        <w:rPr>
          <w:rFonts w:ascii="宋体" w:eastAsia="宋体" w:hAnsi="宋体" w:cs="仿宋" w:hint="eastAsia"/>
          <w:sz w:val="24"/>
          <w:szCs w:val="24"/>
        </w:rPr>
        <w:t>七、招标文件领取</w:t>
      </w:r>
    </w:p>
    <w:p w14:paraId="66E0C04A" w14:textId="77777777" w:rsidR="000354B1" w:rsidRPr="000354B1" w:rsidRDefault="000354B1" w:rsidP="000354B1">
      <w:pPr>
        <w:adjustRightInd w:val="0"/>
        <w:snapToGrid w:val="0"/>
        <w:spacing w:line="360" w:lineRule="auto"/>
        <w:jc w:val="left"/>
        <w:rPr>
          <w:rFonts w:ascii="宋体" w:eastAsia="宋体" w:hAnsi="宋体" w:cs="仿宋" w:hint="eastAsia"/>
          <w:sz w:val="24"/>
          <w:szCs w:val="24"/>
        </w:rPr>
      </w:pPr>
      <w:r w:rsidRPr="000354B1">
        <w:rPr>
          <w:rFonts w:ascii="宋体" w:eastAsia="宋体" w:hAnsi="宋体" w:cs="仿宋" w:hint="eastAsia"/>
          <w:sz w:val="24"/>
          <w:szCs w:val="24"/>
        </w:rPr>
        <w:t>1、投标单位接到邀请电话后，即可联系邀标方领取纸质版或电子版邀标文件。</w:t>
      </w:r>
    </w:p>
    <w:p w14:paraId="573DB657" w14:textId="77777777" w:rsidR="000354B1" w:rsidRPr="000354B1" w:rsidRDefault="000354B1" w:rsidP="000354B1">
      <w:pPr>
        <w:adjustRightInd w:val="0"/>
        <w:snapToGrid w:val="0"/>
        <w:spacing w:line="360" w:lineRule="auto"/>
        <w:jc w:val="left"/>
        <w:rPr>
          <w:rFonts w:ascii="宋体" w:eastAsia="宋体" w:hAnsi="宋体" w:cs="仿宋" w:hint="eastAsia"/>
          <w:sz w:val="24"/>
          <w:szCs w:val="24"/>
        </w:rPr>
      </w:pPr>
      <w:r w:rsidRPr="000354B1">
        <w:rPr>
          <w:rFonts w:ascii="宋体" w:eastAsia="宋体" w:hAnsi="宋体" w:cs="仿宋" w:hint="eastAsia"/>
          <w:sz w:val="24"/>
          <w:szCs w:val="24"/>
        </w:rPr>
        <w:t>2、投标单位根据实际需求，自行联系邀标方进行现场勘察。</w:t>
      </w:r>
    </w:p>
    <w:p w14:paraId="7589112D" w14:textId="77777777" w:rsidR="000354B1" w:rsidRPr="000354B1" w:rsidRDefault="000354B1" w:rsidP="000354B1">
      <w:pPr>
        <w:adjustRightInd w:val="0"/>
        <w:snapToGrid w:val="0"/>
        <w:spacing w:line="360" w:lineRule="auto"/>
        <w:jc w:val="left"/>
        <w:rPr>
          <w:rFonts w:ascii="宋体" w:eastAsia="宋体" w:hAnsi="宋体" w:cs="仿宋" w:hint="eastAsia"/>
          <w:sz w:val="24"/>
          <w:szCs w:val="24"/>
        </w:rPr>
      </w:pPr>
      <w:r w:rsidRPr="000354B1">
        <w:rPr>
          <w:rFonts w:ascii="宋体" w:eastAsia="宋体" w:hAnsi="宋体" w:cs="仿宋" w:hint="eastAsia"/>
          <w:sz w:val="24"/>
          <w:szCs w:val="24"/>
        </w:rPr>
        <w:t>八、投标文件的递交</w:t>
      </w:r>
    </w:p>
    <w:p w14:paraId="2664E8EE" w14:textId="77777777" w:rsidR="000354B1" w:rsidRPr="000354B1" w:rsidRDefault="000354B1" w:rsidP="000354B1">
      <w:pPr>
        <w:adjustRightInd w:val="0"/>
        <w:snapToGrid w:val="0"/>
        <w:spacing w:line="360" w:lineRule="auto"/>
        <w:jc w:val="left"/>
        <w:rPr>
          <w:rFonts w:ascii="宋体" w:eastAsia="宋体" w:hAnsi="宋体" w:cs="仿宋" w:hint="eastAsia"/>
          <w:sz w:val="24"/>
          <w:szCs w:val="24"/>
        </w:rPr>
      </w:pPr>
      <w:r w:rsidRPr="000354B1">
        <w:rPr>
          <w:rFonts w:ascii="宋体" w:eastAsia="宋体" w:hAnsi="宋体" w:cs="仿宋" w:hint="eastAsia"/>
          <w:sz w:val="24"/>
          <w:szCs w:val="24"/>
        </w:rPr>
        <w:t>1、纸质版投标文件要求密封，在封口处加盖单位公章，并邮寄至以下地址：</w:t>
      </w:r>
    </w:p>
    <w:p w14:paraId="0848B66D" w14:textId="279B6D8B" w:rsidR="000354B1" w:rsidRPr="000354B1" w:rsidRDefault="000354B1" w:rsidP="000354B1">
      <w:pPr>
        <w:adjustRightInd w:val="0"/>
        <w:snapToGrid w:val="0"/>
        <w:spacing w:line="360" w:lineRule="auto"/>
        <w:ind w:firstLineChars="100" w:firstLine="240"/>
        <w:jc w:val="left"/>
        <w:rPr>
          <w:rFonts w:ascii="宋体" w:eastAsia="宋体" w:hAnsi="宋体" w:cs="仿宋" w:hint="eastAsia"/>
          <w:sz w:val="24"/>
          <w:szCs w:val="24"/>
        </w:rPr>
      </w:pPr>
      <w:r w:rsidRPr="000354B1">
        <w:rPr>
          <w:rFonts w:ascii="宋体" w:eastAsia="宋体" w:hAnsi="宋体" w:cs="仿宋" w:hint="eastAsia"/>
          <w:sz w:val="24"/>
          <w:szCs w:val="24"/>
        </w:rPr>
        <w:t>山东省莱西市姜山镇工业园</w:t>
      </w:r>
      <w:r>
        <w:rPr>
          <w:rFonts w:ascii="宋体" w:eastAsia="宋体" w:hAnsi="宋体" w:cs="仿宋" w:hint="eastAsia"/>
          <w:sz w:val="24"/>
          <w:szCs w:val="24"/>
        </w:rPr>
        <w:t>，</w:t>
      </w:r>
      <w:r w:rsidRPr="000354B1">
        <w:rPr>
          <w:rFonts w:ascii="宋体" w:eastAsia="宋体" w:hAnsi="宋体" w:cs="仿宋" w:hint="eastAsia"/>
          <w:sz w:val="24"/>
          <w:szCs w:val="24"/>
        </w:rPr>
        <w:t>海氏海诺集团工程部</w:t>
      </w:r>
    </w:p>
    <w:p w14:paraId="688B1D68" w14:textId="77777777" w:rsidR="000354B1" w:rsidRPr="000354B1" w:rsidRDefault="000354B1" w:rsidP="000354B1">
      <w:pPr>
        <w:adjustRightInd w:val="0"/>
        <w:snapToGrid w:val="0"/>
        <w:spacing w:line="360" w:lineRule="auto"/>
        <w:jc w:val="left"/>
        <w:rPr>
          <w:rFonts w:ascii="宋体" w:eastAsia="宋体" w:hAnsi="宋体" w:cs="仿宋" w:hint="eastAsia"/>
          <w:color w:val="000000"/>
          <w:sz w:val="24"/>
          <w:szCs w:val="24"/>
        </w:rPr>
      </w:pPr>
      <w:r w:rsidRPr="000354B1">
        <w:rPr>
          <w:rFonts w:ascii="宋体" w:eastAsia="宋体" w:hAnsi="宋体" w:cs="仿宋" w:hint="eastAsia"/>
          <w:sz w:val="24"/>
          <w:szCs w:val="24"/>
        </w:rPr>
        <w:lastRenderedPageBreak/>
        <w:t>2</w:t>
      </w:r>
      <w:r w:rsidRPr="000354B1">
        <w:rPr>
          <w:rFonts w:ascii="宋体" w:eastAsia="宋体" w:hAnsi="宋体" w:cs="仿宋" w:hint="eastAsia"/>
          <w:color w:val="000000"/>
          <w:sz w:val="24"/>
          <w:szCs w:val="24"/>
        </w:rPr>
        <w:t>、投标文件递交截止时间：</w:t>
      </w:r>
      <w:r w:rsidRPr="000354B1">
        <w:rPr>
          <w:rFonts w:ascii="宋体" w:eastAsia="宋体" w:hAnsi="宋体" w:cs="仿宋" w:hint="eastAsia"/>
          <w:color w:val="000000"/>
          <w:sz w:val="24"/>
          <w:szCs w:val="24"/>
          <w:u w:val="single"/>
        </w:rPr>
        <w:t xml:space="preserve">2026 </w:t>
      </w:r>
      <w:r w:rsidRPr="000354B1">
        <w:rPr>
          <w:rFonts w:ascii="宋体" w:eastAsia="宋体" w:hAnsi="宋体" w:cs="仿宋" w:hint="eastAsia"/>
          <w:color w:val="000000"/>
          <w:sz w:val="24"/>
          <w:szCs w:val="24"/>
        </w:rPr>
        <w:t>年</w:t>
      </w:r>
      <w:r w:rsidRPr="000354B1">
        <w:rPr>
          <w:rFonts w:ascii="宋体" w:eastAsia="宋体" w:hAnsi="宋体" w:cs="仿宋" w:hint="eastAsia"/>
          <w:color w:val="000000"/>
          <w:sz w:val="24"/>
          <w:szCs w:val="24"/>
          <w:u w:val="single"/>
        </w:rPr>
        <w:t>04</w:t>
      </w:r>
      <w:r w:rsidRPr="000354B1">
        <w:rPr>
          <w:rFonts w:ascii="宋体" w:eastAsia="宋体" w:hAnsi="宋体" w:cs="仿宋" w:hint="eastAsia"/>
          <w:color w:val="000000"/>
          <w:sz w:val="24"/>
          <w:szCs w:val="24"/>
        </w:rPr>
        <w:t>月</w:t>
      </w:r>
      <w:r w:rsidRPr="000354B1">
        <w:rPr>
          <w:rFonts w:ascii="宋体" w:eastAsia="宋体" w:hAnsi="宋体" w:cs="仿宋" w:hint="eastAsia"/>
          <w:color w:val="000000"/>
          <w:sz w:val="24"/>
          <w:szCs w:val="24"/>
          <w:u w:val="single"/>
        </w:rPr>
        <w:t>13</w:t>
      </w:r>
      <w:r w:rsidRPr="000354B1">
        <w:rPr>
          <w:rFonts w:ascii="宋体" w:eastAsia="宋体" w:hAnsi="宋体" w:cs="仿宋" w:hint="eastAsia"/>
          <w:color w:val="000000"/>
          <w:sz w:val="24"/>
          <w:szCs w:val="24"/>
        </w:rPr>
        <w:t>日上午 9点整。</w:t>
      </w:r>
    </w:p>
    <w:p w14:paraId="3BF40642" w14:textId="77777777" w:rsidR="000354B1" w:rsidRPr="000354B1" w:rsidRDefault="000354B1" w:rsidP="000354B1">
      <w:pPr>
        <w:adjustRightInd w:val="0"/>
        <w:snapToGrid w:val="0"/>
        <w:spacing w:line="360" w:lineRule="auto"/>
        <w:jc w:val="left"/>
        <w:rPr>
          <w:rFonts w:ascii="宋体" w:eastAsia="宋体" w:hAnsi="宋体" w:cs="仿宋" w:hint="eastAsia"/>
          <w:color w:val="000000"/>
          <w:sz w:val="24"/>
          <w:szCs w:val="24"/>
        </w:rPr>
      </w:pPr>
      <w:r w:rsidRPr="000354B1">
        <w:rPr>
          <w:rFonts w:ascii="宋体" w:eastAsia="宋体" w:hAnsi="宋体" w:cs="仿宋" w:hint="eastAsia"/>
          <w:color w:val="000000"/>
          <w:sz w:val="24"/>
          <w:szCs w:val="24"/>
        </w:rPr>
        <w:t>3、本次邀标暂定于</w:t>
      </w:r>
      <w:r w:rsidRPr="000354B1">
        <w:rPr>
          <w:rFonts w:ascii="宋体" w:eastAsia="宋体" w:hAnsi="宋体" w:cs="仿宋" w:hint="eastAsia"/>
          <w:color w:val="000000"/>
          <w:sz w:val="24"/>
          <w:szCs w:val="24"/>
          <w:u w:val="single"/>
        </w:rPr>
        <w:t xml:space="preserve">2026 </w:t>
      </w:r>
      <w:r w:rsidRPr="000354B1">
        <w:rPr>
          <w:rFonts w:ascii="宋体" w:eastAsia="宋体" w:hAnsi="宋体" w:cs="仿宋" w:hint="eastAsia"/>
          <w:color w:val="000000"/>
          <w:sz w:val="24"/>
          <w:szCs w:val="24"/>
        </w:rPr>
        <w:t>年</w:t>
      </w:r>
      <w:r w:rsidRPr="000354B1">
        <w:rPr>
          <w:rFonts w:ascii="宋体" w:eastAsia="宋体" w:hAnsi="宋体" w:cs="仿宋" w:hint="eastAsia"/>
          <w:color w:val="000000"/>
          <w:sz w:val="24"/>
          <w:szCs w:val="24"/>
          <w:u w:val="single"/>
        </w:rPr>
        <w:t xml:space="preserve"> 04</w:t>
      </w:r>
      <w:r w:rsidRPr="000354B1">
        <w:rPr>
          <w:rFonts w:ascii="宋体" w:eastAsia="宋体" w:hAnsi="宋体" w:cs="仿宋" w:hint="eastAsia"/>
          <w:color w:val="000000"/>
          <w:sz w:val="24"/>
          <w:szCs w:val="24"/>
        </w:rPr>
        <w:t>月</w:t>
      </w:r>
      <w:r w:rsidRPr="000354B1">
        <w:rPr>
          <w:rFonts w:ascii="宋体" w:eastAsia="宋体" w:hAnsi="宋体" w:cs="仿宋" w:hint="eastAsia"/>
          <w:color w:val="000000"/>
          <w:sz w:val="24"/>
          <w:szCs w:val="24"/>
          <w:u w:val="single"/>
        </w:rPr>
        <w:t xml:space="preserve"> 13 </w:t>
      </w:r>
      <w:r w:rsidRPr="000354B1">
        <w:rPr>
          <w:rFonts w:ascii="宋体" w:eastAsia="宋体" w:hAnsi="宋体" w:cs="仿宋" w:hint="eastAsia"/>
          <w:color w:val="000000"/>
          <w:sz w:val="24"/>
          <w:szCs w:val="24"/>
        </w:rPr>
        <w:t>日上午9点开标。</w:t>
      </w:r>
    </w:p>
    <w:p w14:paraId="1BA0E5E6" w14:textId="77777777" w:rsidR="000354B1" w:rsidRPr="000354B1" w:rsidRDefault="000354B1" w:rsidP="000354B1">
      <w:pPr>
        <w:adjustRightInd w:val="0"/>
        <w:snapToGrid w:val="0"/>
        <w:spacing w:line="360" w:lineRule="auto"/>
        <w:jc w:val="left"/>
        <w:rPr>
          <w:rFonts w:ascii="宋体" w:eastAsia="宋体" w:hAnsi="宋体" w:cs="仿宋" w:hint="eastAsia"/>
          <w:color w:val="000000"/>
          <w:sz w:val="24"/>
          <w:szCs w:val="24"/>
        </w:rPr>
      </w:pPr>
      <w:r w:rsidRPr="000354B1">
        <w:rPr>
          <w:rFonts w:ascii="宋体" w:eastAsia="宋体" w:hAnsi="宋体" w:cs="仿宋" w:hint="eastAsia"/>
          <w:color w:val="000000"/>
          <w:sz w:val="24"/>
          <w:szCs w:val="24"/>
        </w:rPr>
        <w:t>九、联系方式：</w:t>
      </w:r>
    </w:p>
    <w:p w14:paraId="06A06CD1" w14:textId="77777777" w:rsidR="000354B1" w:rsidRPr="000354B1" w:rsidRDefault="000354B1" w:rsidP="000354B1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仿宋" w:hint="eastAsia"/>
          <w:color w:val="000000"/>
          <w:sz w:val="24"/>
          <w:szCs w:val="24"/>
        </w:rPr>
      </w:pPr>
      <w:r w:rsidRPr="000354B1">
        <w:rPr>
          <w:rFonts w:ascii="宋体" w:eastAsia="宋体" w:hAnsi="宋体" w:cs="仿宋" w:hint="eastAsia"/>
          <w:color w:val="000000"/>
          <w:sz w:val="24"/>
          <w:szCs w:val="24"/>
        </w:rPr>
        <w:t xml:space="preserve">项目陶工15696420896   项目牟工18766395559  </w:t>
      </w:r>
    </w:p>
    <w:p w14:paraId="537B539C" w14:textId="10C62D0A" w:rsidR="000354B1" w:rsidRPr="000354B1" w:rsidRDefault="000354B1" w:rsidP="000354B1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仿宋" w:hint="eastAsia"/>
          <w:color w:val="000000"/>
          <w:sz w:val="24"/>
          <w:szCs w:val="24"/>
        </w:rPr>
      </w:pPr>
      <w:r w:rsidRPr="000354B1">
        <w:rPr>
          <w:rFonts w:ascii="宋体" w:eastAsia="宋体" w:hAnsi="宋体" w:cs="仿宋" w:hint="eastAsia"/>
          <w:color w:val="000000"/>
          <w:sz w:val="24"/>
          <w:szCs w:val="24"/>
        </w:rPr>
        <w:t>采购李工 13061357750</w:t>
      </w:r>
    </w:p>
    <w:p w14:paraId="3D435EAA" w14:textId="77777777" w:rsidR="000354B1" w:rsidRPr="000354B1" w:rsidRDefault="000354B1" w:rsidP="000354B1">
      <w:pPr>
        <w:adjustRightInd w:val="0"/>
        <w:snapToGrid w:val="0"/>
        <w:spacing w:line="360" w:lineRule="auto"/>
        <w:jc w:val="left"/>
        <w:rPr>
          <w:rFonts w:ascii="宋体" w:eastAsia="宋体" w:hAnsi="宋体" w:cs="仿宋" w:hint="eastAsia"/>
          <w:sz w:val="24"/>
          <w:szCs w:val="24"/>
        </w:rPr>
      </w:pPr>
      <w:r w:rsidRPr="000354B1">
        <w:rPr>
          <w:rFonts w:ascii="宋体" w:eastAsia="宋体" w:hAnsi="宋体" w:cs="仿宋" w:hint="eastAsia"/>
          <w:sz w:val="24"/>
          <w:szCs w:val="24"/>
        </w:rPr>
        <w:t>十、其他未尽事宜以邀标文件为准。</w:t>
      </w:r>
    </w:p>
    <w:p w14:paraId="5C93752D" w14:textId="77777777" w:rsidR="000354B1" w:rsidRPr="000354B1" w:rsidRDefault="000354B1" w:rsidP="000354B1">
      <w:pPr>
        <w:adjustRightInd w:val="0"/>
        <w:snapToGrid w:val="0"/>
        <w:spacing w:line="360" w:lineRule="auto"/>
        <w:jc w:val="left"/>
        <w:rPr>
          <w:rFonts w:ascii="宋体" w:eastAsia="宋体" w:hAnsi="宋体" w:cs="仿宋" w:hint="eastAsia"/>
          <w:sz w:val="24"/>
          <w:szCs w:val="24"/>
        </w:rPr>
      </w:pPr>
    </w:p>
    <w:p w14:paraId="20031BE3" w14:textId="77777777" w:rsidR="000354B1" w:rsidRPr="000354B1" w:rsidRDefault="000354B1" w:rsidP="000354B1">
      <w:pPr>
        <w:adjustRightInd w:val="0"/>
        <w:snapToGrid w:val="0"/>
        <w:spacing w:line="360" w:lineRule="auto"/>
        <w:jc w:val="left"/>
        <w:rPr>
          <w:rFonts w:ascii="宋体" w:eastAsia="宋体" w:hAnsi="宋体" w:cs="仿宋" w:hint="eastAsia"/>
          <w:sz w:val="24"/>
          <w:szCs w:val="24"/>
        </w:rPr>
      </w:pPr>
    </w:p>
    <w:p w14:paraId="32519374" w14:textId="77777777" w:rsidR="000354B1" w:rsidRPr="000354B1" w:rsidRDefault="000354B1" w:rsidP="000354B1">
      <w:pPr>
        <w:adjustRightInd w:val="0"/>
        <w:snapToGrid w:val="0"/>
        <w:spacing w:line="360" w:lineRule="auto"/>
        <w:jc w:val="right"/>
        <w:rPr>
          <w:rFonts w:ascii="宋体" w:eastAsia="宋体" w:hAnsi="宋体" w:cs="仿宋" w:hint="eastAsia"/>
          <w:sz w:val="24"/>
          <w:szCs w:val="24"/>
        </w:rPr>
      </w:pPr>
      <w:r w:rsidRPr="000354B1">
        <w:rPr>
          <w:rFonts w:ascii="宋体" w:eastAsia="宋体" w:hAnsi="宋体" w:cs="仿宋" w:hint="eastAsia"/>
          <w:sz w:val="24"/>
          <w:szCs w:val="24"/>
        </w:rPr>
        <w:t xml:space="preserve">海氏海诺健康科技股份有限公司 </w:t>
      </w:r>
    </w:p>
    <w:p w14:paraId="240CD097" w14:textId="7E92A79F" w:rsidR="00813E75" w:rsidRPr="000354B1" w:rsidRDefault="000354B1" w:rsidP="000354B1">
      <w:pPr>
        <w:adjustRightInd w:val="0"/>
        <w:snapToGrid w:val="0"/>
        <w:spacing w:line="360" w:lineRule="auto"/>
        <w:jc w:val="right"/>
        <w:rPr>
          <w:rFonts w:ascii="宋体" w:eastAsia="宋体" w:hAnsi="宋体" w:hint="eastAsia"/>
          <w:sz w:val="22"/>
        </w:rPr>
      </w:pPr>
      <w:r w:rsidRPr="000354B1">
        <w:rPr>
          <w:rFonts w:ascii="宋体" w:eastAsia="宋体" w:hAnsi="宋体" w:cs="仿宋" w:hint="eastAsia"/>
          <w:sz w:val="24"/>
          <w:szCs w:val="24"/>
        </w:rPr>
        <w:t>2026年4月</w:t>
      </w:r>
    </w:p>
    <w:p w14:paraId="1AAAFE1C" w14:textId="77777777" w:rsidR="00813E75" w:rsidRPr="000354B1" w:rsidRDefault="00813E75">
      <w:pPr>
        <w:adjustRightInd w:val="0"/>
        <w:snapToGrid w:val="0"/>
        <w:spacing w:line="360" w:lineRule="auto"/>
        <w:ind w:firstLineChars="1000" w:firstLine="2811"/>
        <w:jc w:val="left"/>
        <w:rPr>
          <w:rFonts w:ascii="宋体" w:eastAsia="宋体" w:hAnsi="宋体" w:cs="宋体" w:hint="eastAsia"/>
          <w:b/>
          <w:sz w:val="28"/>
          <w:szCs w:val="28"/>
        </w:rPr>
      </w:pPr>
    </w:p>
    <w:p w14:paraId="2CE33610" w14:textId="77777777" w:rsidR="00813E75" w:rsidRPr="000354B1" w:rsidRDefault="00813E75">
      <w:pPr>
        <w:adjustRightInd w:val="0"/>
        <w:snapToGrid w:val="0"/>
        <w:spacing w:line="360" w:lineRule="auto"/>
        <w:ind w:firstLineChars="1000" w:firstLine="2811"/>
        <w:jc w:val="left"/>
        <w:rPr>
          <w:rFonts w:ascii="宋体" w:eastAsia="宋体" w:hAnsi="宋体" w:cs="宋体" w:hint="eastAsia"/>
          <w:b/>
          <w:sz w:val="28"/>
          <w:szCs w:val="28"/>
        </w:rPr>
      </w:pPr>
    </w:p>
    <w:p w14:paraId="239DDF01" w14:textId="77777777" w:rsidR="00813E75" w:rsidRPr="000354B1" w:rsidRDefault="00813E75">
      <w:pPr>
        <w:adjustRightInd w:val="0"/>
        <w:snapToGrid w:val="0"/>
        <w:spacing w:line="360" w:lineRule="auto"/>
        <w:ind w:firstLineChars="1000" w:firstLine="2811"/>
        <w:jc w:val="left"/>
        <w:rPr>
          <w:rFonts w:ascii="宋体" w:eastAsia="宋体" w:hAnsi="宋体" w:cs="宋体" w:hint="eastAsia"/>
          <w:b/>
          <w:sz w:val="28"/>
          <w:szCs w:val="28"/>
        </w:rPr>
      </w:pPr>
    </w:p>
    <w:p w14:paraId="7A80DF02" w14:textId="77777777" w:rsidR="00813E75" w:rsidRPr="000354B1" w:rsidRDefault="00813E75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b/>
          <w:sz w:val="28"/>
          <w:szCs w:val="28"/>
        </w:rPr>
      </w:pPr>
    </w:p>
    <w:sectPr w:rsidR="00813E75" w:rsidRPr="000354B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1418" w:bottom="851" w:left="1418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2F5B2" w14:textId="77777777" w:rsidR="00337AFD" w:rsidRDefault="00337AFD">
      <w:pPr>
        <w:rPr>
          <w:rFonts w:hint="eastAsia"/>
        </w:rPr>
      </w:pPr>
      <w:r>
        <w:separator/>
      </w:r>
    </w:p>
  </w:endnote>
  <w:endnote w:type="continuationSeparator" w:id="0">
    <w:p w14:paraId="45A94C8C" w14:textId="77777777" w:rsidR="00337AFD" w:rsidRDefault="00337AF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C7278" w14:textId="77777777" w:rsidR="00813E75" w:rsidRDefault="00000000">
    <w:pPr>
      <w:pStyle w:val="a9"/>
      <w:spacing w:beforeLines="50" w:before="120"/>
      <w:jc w:val="right"/>
      <w:rPr>
        <w:rFonts w:ascii="宋体" w:eastAsia="宋体" w:hAnsi="宋体" w:hint="eastAsia"/>
        <w:b/>
        <w:bCs/>
        <w:sz w:val="20"/>
        <w:szCs w:val="20"/>
      </w:rPr>
    </w:pPr>
    <w:r>
      <w:rPr>
        <w:rFonts w:ascii="宋体" w:eastAsia="宋体"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A879EA" wp14:editId="4F5A1053">
              <wp:simplePos x="0" y="0"/>
              <wp:positionH relativeFrom="column">
                <wp:posOffset>-1270</wp:posOffset>
              </wp:positionH>
              <wp:positionV relativeFrom="paragraph">
                <wp:posOffset>3175</wp:posOffset>
              </wp:positionV>
              <wp:extent cx="5715000" cy="0"/>
              <wp:effectExtent l="0" t="0" r="0" b="0"/>
              <wp:wrapNone/>
              <wp:docPr id="676284575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直接连接符 4" o:spid="_x0000_s1026" o:spt="20" style="position:absolute;left:0pt;margin-left:-0.1pt;margin-top:0.25pt;height:0pt;width:450pt;z-index:251660288;mso-width-relative:page;mso-height-relative:page;" filled="f" stroked="t" coordsize="21600,21600" o:gfxdata="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1qRj&#10;rdIAAAADAQAADwAAAAAAAAABACAAAAAiAAAAZHJzL2Rvd25yZXYueG1sUEsBAhQAFAAAAAgAh07i&#10;QJFQTzjvAQAAugMAAA4AAAAAAAAAAQAgAAAAIQEAAGRycy9lMm9Eb2MueG1sUEsFBgAAAAAGAAYA&#10;WQEAAIIFAAAAAA==&#10;">
              <v:fill on="f" focussize="0,0"/>
              <v:stroke weight="2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宋体" w:eastAsia="宋体" w:hAnsi="宋体"/>
        <w:sz w:val="20"/>
        <w:szCs w:val="20"/>
      </w:rPr>
      <w:t xml:space="preserve">                          </w:t>
    </w:r>
    <w:r>
      <w:rPr>
        <w:rFonts w:ascii="黑体" w:eastAsia="黑体" w:hAnsi="黑体"/>
        <w:b/>
        <w:bCs/>
        <w:sz w:val="24"/>
        <w:szCs w:val="24"/>
      </w:rPr>
      <w:t xml:space="preserve">www.hainuocn.com   </w:t>
    </w:r>
    <w:r>
      <w:rPr>
        <w:rFonts w:ascii="黑体" w:eastAsia="黑体" w:hAnsi="黑体" w:hint="eastAsia"/>
        <w:b/>
        <w:bCs/>
        <w:sz w:val="20"/>
        <w:szCs w:val="20"/>
      </w:rPr>
      <w:t>健康 快乐 成功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03300" w14:textId="77777777" w:rsidR="00337AFD" w:rsidRDefault="00337AFD">
      <w:pPr>
        <w:rPr>
          <w:rFonts w:hint="eastAsia"/>
        </w:rPr>
      </w:pPr>
      <w:r>
        <w:separator/>
      </w:r>
    </w:p>
  </w:footnote>
  <w:footnote w:type="continuationSeparator" w:id="0">
    <w:p w14:paraId="6943D3EF" w14:textId="77777777" w:rsidR="00337AFD" w:rsidRDefault="00337AF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38394" w14:textId="77777777" w:rsidR="00813E75" w:rsidRDefault="00000000">
    <w:pPr>
      <w:pStyle w:val="ab"/>
      <w:rPr>
        <w:rFonts w:hint="eastAsia"/>
      </w:rPr>
    </w:pPr>
    <w:r>
      <w:rPr>
        <w:rFonts w:hint="eastAsia"/>
      </w:rPr>
      <w:pict w14:anchorId="6CB835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189251" o:spid="_x0000_s1026" type="#_x0000_t136" style="position:absolute;left:0;text-align:left;margin-left:0;margin-top:0;width:439.15pt;height:146.35pt;rotation:315;z-index:-251654144;mso-position-horizontal:center;mso-position-horizontal-relative:margin;mso-position-vertical:center;mso-position-vertical-relative:margin;mso-width-relative:page;mso-height-relative:page" o:allowincell="f" fillcolor="#4472c4" stroked="f">
          <v:fill opacity=".5"/>
          <v:textpath style="font-family:&quot;黑体&quot;;font-size:1pt" fitpath="t" string="HYNAU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A762C" w14:textId="77777777" w:rsidR="00813E75" w:rsidRDefault="00000000">
    <w:pPr>
      <w:pStyle w:val="ab"/>
      <w:rPr>
        <w:rFonts w:ascii="黑体" w:eastAsia="黑体" w:hAnsi="黑体" w:hint="eastAsia"/>
        <w:bCs/>
        <w:sz w:val="24"/>
        <w:szCs w:val="24"/>
      </w:rPr>
    </w:pPr>
    <w:r>
      <w:rPr>
        <w:rFonts w:hint="eastAsia"/>
      </w:rPr>
      <w:pict w14:anchorId="01ABAF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189252" o:spid="_x0000_s1027" type="#_x0000_t136" style="position:absolute;left:0;text-align:left;margin-left:0;margin-top:0;width:439.15pt;height:146.35pt;rotation:315;z-index:-251653120;mso-position-horizontal:center;mso-position-horizontal-relative:margin;mso-position-vertical:center;mso-position-vertical-relative:margin;mso-width-relative:page;mso-height-relative:page" o:allowincell="f" fillcolor="#4472c4" stroked="f">
          <v:fill opacity=".5"/>
          <v:textpath style="font-family:&quot;黑体&quot;;font-size:1pt" fitpath="t" string="HYNAUT"/>
          <w10:wrap anchorx="margin" anchory="margin"/>
        </v:shape>
      </w:pict>
    </w:r>
    <w:bookmarkStart w:id="0" w:name="_Hlk212735759"/>
    <w:r>
      <w:rPr>
        <w:noProof/>
      </w:rPr>
      <w:drawing>
        <wp:inline distT="0" distB="0" distL="0" distR="0" wp14:anchorId="71E91F87" wp14:editId="176B6885">
          <wp:extent cx="1089660" cy="381000"/>
          <wp:effectExtent l="0" t="0" r="0" b="0"/>
          <wp:docPr id="426914976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914976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8280" cy="384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黑体" w:eastAsia="黑体" w:hAnsi="黑体" w:hint="eastAsia"/>
        <w:b/>
        <w:sz w:val="24"/>
        <w:szCs w:val="24"/>
      </w:rPr>
      <w:t xml:space="preserve">   </w:t>
    </w:r>
    <w:r>
      <w:rPr>
        <w:rFonts w:ascii="黑体" w:eastAsia="黑体" w:hAnsi="黑体"/>
        <w:b/>
        <w:sz w:val="24"/>
        <w:szCs w:val="24"/>
      </w:rPr>
      <w:t>海</w:t>
    </w:r>
    <w:r>
      <w:rPr>
        <w:rFonts w:ascii="黑体" w:eastAsia="黑体" w:hAnsi="黑体" w:hint="eastAsia"/>
        <w:b/>
        <w:sz w:val="24"/>
        <w:szCs w:val="24"/>
      </w:rPr>
      <w:t xml:space="preserve"> </w:t>
    </w:r>
    <w:r>
      <w:rPr>
        <w:rFonts w:ascii="黑体" w:eastAsia="黑体" w:hAnsi="黑体"/>
        <w:b/>
        <w:sz w:val="24"/>
        <w:szCs w:val="24"/>
      </w:rPr>
      <w:t xml:space="preserve"> 氏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海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诺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健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康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科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技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股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份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有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限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公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司</w:t>
    </w:r>
  </w:p>
  <w:bookmarkEnd w:id="0"/>
  <w:p w14:paraId="12447225" w14:textId="77777777" w:rsidR="00813E75" w:rsidRDefault="00000000">
    <w:pPr>
      <w:pStyle w:val="ab"/>
      <w:rPr>
        <w:rFonts w:hint="eastAsia"/>
      </w:rPr>
    </w:pPr>
    <w:r>
      <w:rPr>
        <w:rFonts w:ascii="宋体" w:eastAsia="宋体" w:hAnsi="宋体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956E24" wp14:editId="15AF1AEC">
              <wp:simplePos x="0" y="0"/>
              <wp:positionH relativeFrom="column">
                <wp:posOffset>-1270</wp:posOffset>
              </wp:positionH>
              <wp:positionV relativeFrom="paragraph">
                <wp:posOffset>33020</wp:posOffset>
              </wp:positionV>
              <wp:extent cx="5715000" cy="0"/>
              <wp:effectExtent l="0" t="0" r="0" b="0"/>
              <wp:wrapNone/>
              <wp:docPr id="1954956476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直接连接符 4" o:spid="_x0000_s1026" o:spt="20" style="position:absolute;left:0pt;margin-left:-0.1pt;margin-top:2.6pt;height:0pt;width:450pt;z-index:251659264;mso-width-relative:page;mso-height-relative:page;" filled="f" stroked="t" coordsize="21600,21600" o:gfxdata="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GyrCPUAAAABQEAAA8AAAAAAAAAAQAgAAAAIgAAAGRycy9kb3ducmV2LnhtbFBLAQIUABQAAAAI&#10;AIdO4kAxTgiR8QEAALsDAAAOAAAAAAAAAAEAIAAAACMBAABkcnMvZTJvRG9jLnhtbFBLBQYAAAAA&#10;BgAGAFkBAACGBQAAAAA=&#10;">
              <v:fill on="f" focussize="0,0"/>
              <v:stroke weight="2pt" color="#4472C4 [3204]" miterlimit="8" joinstyle="miter"/>
              <v:imagedata o:title=""/>
              <o:lock v:ext="edit" aspectratio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8ADF7" w14:textId="77777777" w:rsidR="00813E75" w:rsidRDefault="00000000">
    <w:pPr>
      <w:pStyle w:val="ab"/>
      <w:rPr>
        <w:rFonts w:hint="eastAsia"/>
      </w:rPr>
    </w:pPr>
    <w:r>
      <w:rPr>
        <w:rFonts w:hint="eastAsia"/>
      </w:rPr>
      <w:pict w14:anchorId="25DA04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189250" o:spid="_x0000_s1025" type="#_x0000_t136" style="position:absolute;left:0;text-align:left;margin-left:0;margin-top:0;width:439.15pt;height:146.35pt;rotation:315;z-index:-251655168;mso-position-horizontal:center;mso-position-horizontal-relative:margin;mso-position-vertical:center;mso-position-vertical-relative:margin;mso-width-relative:page;mso-height-relative:page" o:allowincell="f" fillcolor="#4472c4" stroked="f">
          <v:fill opacity=".5"/>
          <v:textpath style="font-family:&quot;黑体&quot;;font-size:1pt" fitpath="t" string="HYNAU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99B69"/>
    <w:multiLevelType w:val="singleLevel"/>
    <w:tmpl w:val="3EC99B69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 w16cid:durableId="1930116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B79"/>
    <w:rsid w:val="00024AE7"/>
    <w:rsid w:val="000354B1"/>
    <w:rsid w:val="000678EB"/>
    <w:rsid w:val="00082216"/>
    <w:rsid w:val="00084568"/>
    <w:rsid w:val="000B50C8"/>
    <w:rsid w:val="000C7BEA"/>
    <w:rsid w:val="00116926"/>
    <w:rsid w:val="00121D3C"/>
    <w:rsid w:val="001272CF"/>
    <w:rsid w:val="00130B05"/>
    <w:rsid w:val="00175425"/>
    <w:rsid w:val="001A7467"/>
    <w:rsid w:val="001C0162"/>
    <w:rsid w:val="001E0956"/>
    <w:rsid w:val="00212BD7"/>
    <w:rsid w:val="00232C2E"/>
    <w:rsid w:val="00245DC4"/>
    <w:rsid w:val="00252D57"/>
    <w:rsid w:val="00276E33"/>
    <w:rsid w:val="00290D05"/>
    <w:rsid w:val="002A3D5C"/>
    <w:rsid w:val="002B1958"/>
    <w:rsid w:val="002C6DAA"/>
    <w:rsid w:val="002E4DB7"/>
    <w:rsid w:val="002E584B"/>
    <w:rsid w:val="00337AFD"/>
    <w:rsid w:val="00346D71"/>
    <w:rsid w:val="00367CDF"/>
    <w:rsid w:val="00370CB0"/>
    <w:rsid w:val="00396DC6"/>
    <w:rsid w:val="003B7989"/>
    <w:rsid w:val="003C143C"/>
    <w:rsid w:val="003C249B"/>
    <w:rsid w:val="003E32EB"/>
    <w:rsid w:val="003F7B79"/>
    <w:rsid w:val="0040149D"/>
    <w:rsid w:val="00407CE1"/>
    <w:rsid w:val="004133C5"/>
    <w:rsid w:val="00433A34"/>
    <w:rsid w:val="0044161B"/>
    <w:rsid w:val="00451500"/>
    <w:rsid w:val="0046159D"/>
    <w:rsid w:val="004715E2"/>
    <w:rsid w:val="00491F78"/>
    <w:rsid w:val="004A2464"/>
    <w:rsid w:val="004A254E"/>
    <w:rsid w:val="004A2AB7"/>
    <w:rsid w:val="004F32EC"/>
    <w:rsid w:val="0051768A"/>
    <w:rsid w:val="005324BF"/>
    <w:rsid w:val="00535690"/>
    <w:rsid w:val="00541271"/>
    <w:rsid w:val="00557468"/>
    <w:rsid w:val="00571D4D"/>
    <w:rsid w:val="00575804"/>
    <w:rsid w:val="00584BE7"/>
    <w:rsid w:val="0058720C"/>
    <w:rsid w:val="005B3760"/>
    <w:rsid w:val="005D69DD"/>
    <w:rsid w:val="005F5293"/>
    <w:rsid w:val="006334CC"/>
    <w:rsid w:val="006739B7"/>
    <w:rsid w:val="00682AEF"/>
    <w:rsid w:val="00691D4A"/>
    <w:rsid w:val="007539F6"/>
    <w:rsid w:val="0075652C"/>
    <w:rsid w:val="007568B5"/>
    <w:rsid w:val="007620D4"/>
    <w:rsid w:val="00763E0A"/>
    <w:rsid w:val="00793D4E"/>
    <w:rsid w:val="007B1628"/>
    <w:rsid w:val="007D26EF"/>
    <w:rsid w:val="007E4D02"/>
    <w:rsid w:val="007F227E"/>
    <w:rsid w:val="00806931"/>
    <w:rsid w:val="00813E75"/>
    <w:rsid w:val="00857B4B"/>
    <w:rsid w:val="0086554B"/>
    <w:rsid w:val="00877318"/>
    <w:rsid w:val="00886402"/>
    <w:rsid w:val="00896437"/>
    <w:rsid w:val="008B3E7A"/>
    <w:rsid w:val="008C5E88"/>
    <w:rsid w:val="008D4324"/>
    <w:rsid w:val="0090413C"/>
    <w:rsid w:val="00946669"/>
    <w:rsid w:val="00955EFC"/>
    <w:rsid w:val="00977E51"/>
    <w:rsid w:val="009800BB"/>
    <w:rsid w:val="009870A6"/>
    <w:rsid w:val="009928BA"/>
    <w:rsid w:val="009A7E84"/>
    <w:rsid w:val="009B4FF6"/>
    <w:rsid w:val="009B5C81"/>
    <w:rsid w:val="009C6EC8"/>
    <w:rsid w:val="009D24C2"/>
    <w:rsid w:val="009F6023"/>
    <w:rsid w:val="00A30DFB"/>
    <w:rsid w:val="00A30F08"/>
    <w:rsid w:val="00A35CDE"/>
    <w:rsid w:val="00A37B65"/>
    <w:rsid w:val="00A425CA"/>
    <w:rsid w:val="00A54CB1"/>
    <w:rsid w:val="00A55C2C"/>
    <w:rsid w:val="00A56BED"/>
    <w:rsid w:val="00A670C8"/>
    <w:rsid w:val="00A70376"/>
    <w:rsid w:val="00A82822"/>
    <w:rsid w:val="00A82F71"/>
    <w:rsid w:val="00AA531D"/>
    <w:rsid w:val="00AB4E3C"/>
    <w:rsid w:val="00B05518"/>
    <w:rsid w:val="00B32878"/>
    <w:rsid w:val="00B445A8"/>
    <w:rsid w:val="00B652A3"/>
    <w:rsid w:val="00B90842"/>
    <w:rsid w:val="00BA0A98"/>
    <w:rsid w:val="00BB0381"/>
    <w:rsid w:val="00C00075"/>
    <w:rsid w:val="00C14FFA"/>
    <w:rsid w:val="00C25335"/>
    <w:rsid w:val="00C45AA1"/>
    <w:rsid w:val="00C461AC"/>
    <w:rsid w:val="00C46B5C"/>
    <w:rsid w:val="00C579DD"/>
    <w:rsid w:val="00C74B0A"/>
    <w:rsid w:val="00C97396"/>
    <w:rsid w:val="00CC4801"/>
    <w:rsid w:val="00CD610E"/>
    <w:rsid w:val="00CD7EDE"/>
    <w:rsid w:val="00CE7574"/>
    <w:rsid w:val="00CF4BAE"/>
    <w:rsid w:val="00CF6258"/>
    <w:rsid w:val="00D04DE1"/>
    <w:rsid w:val="00D16C92"/>
    <w:rsid w:val="00D81EE9"/>
    <w:rsid w:val="00DA703F"/>
    <w:rsid w:val="00DC57F7"/>
    <w:rsid w:val="00DD39FB"/>
    <w:rsid w:val="00DD3DC3"/>
    <w:rsid w:val="00E430B9"/>
    <w:rsid w:val="00E46D99"/>
    <w:rsid w:val="00E506AC"/>
    <w:rsid w:val="00E616A8"/>
    <w:rsid w:val="00E87FD0"/>
    <w:rsid w:val="00E95126"/>
    <w:rsid w:val="00EB2068"/>
    <w:rsid w:val="00EB40DD"/>
    <w:rsid w:val="00F04CFF"/>
    <w:rsid w:val="00F26230"/>
    <w:rsid w:val="00F54EE2"/>
    <w:rsid w:val="00F8768B"/>
    <w:rsid w:val="00F90499"/>
    <w:rsid w:val="00F91FED"/>
    <w:rsid w:val="00F94B3C"/>
    <w:rsid w:val="00FA204B"/>
    <w:rsid w:val="00FB7E61"/>
    <w:rsid w:val="00FD1420"/>
    <w:rsid w:val="00FE1130"/>
    <w:rsid w:val="00FF3C3A"/>
    <w:rsid w:val="00FF7C00"/>
    <w:rsid w:val="037D56E7"/>
    <w:rsid w:val="03DF3028"/>
    <w:rsid w:val="057B7A05"/>
    <w:rsid w:val="068428E9"/>
    <w:rsid w:val="06DA69AD"/>
    <w:rsid w:val="075B5D40"/>
    <w:rsid w:val="08145EEF"/>
    <w:rsid w:val="082779D0"/>
    <w:rsid w:val="09AB357E"/>
    <w:rsid w:val="0A9726BE"/>
    <w:rsid w:val="0AD9601C"/>
    <w:rsid w:val="0E80608C"/>
    <w:rsid w:val="0E815A45"/>
    <w:rsid w:val="13DA4A6F"/>
    <w:rsid w:val="15570B96"/>
    <w:rsid w:val="15B8610B"/>
    <w:rsid w:val="183640D1"/>
    <w:rsid w:val="197D7D98"/>
    <w:rsid w:val="1A221C10"/>
    <w:rsid w:val="1ACE017F"/>
    <w:rsid w:val="1C31047A"/>
    <w:rsid w:val="1C733FD9"/>
    <w:rsid w:val="1EA30273"/>
    <w:rsid w:val="24224F3E"/>
    <w:rsid w:val="2CD217B0"/>
    <w:rsid w:val="2D446F1F"/>
    <w:rsid w:val="2DAF621E"/>
    <w:rsid w:val="2EC036AA"/>
    <w:rsid w:val="31230DCD"/>
    <w:rsid w:val="34B63D06"/>
    <w:rsid w:val="35A13F7A"/>
    <w:rsid w:val="37EB3CC7"/>
    <w:rsid w:val="38207E14"/>
    <w:rsid w:val="38991974"/>
    <w:rsid w:val="3A543DA5"/>
    <w:rsid w:val="3C9F1CFE"/>
    <w:rsid w:val="3D1B24BC"/>
    <w:rsid w:val="3D75570D"/>
    <w:rsid w:val="3EB07A18"/>
    <w:rsid w:val="412A3AB2"/>
    <w:rsid w:val="412F731A"/>
    <w:rsid w:val="42CD2946"/>
    <w:rsid w:val="432B3B11"/>
    <w:rsid w:val="44894F93"/>
    <w:rsid w:val="44AC10A2"/>
    <w:rsid w:val="45EA7CB3"/>
    <w:rsid w:val="46B73307"/>
    <w:rsid w:val="4A9459DD"/>
    <w:rsid w:val="4C575977"/>
    <w:rsid w:val="4E8B1908"/>
    <w:rsid w:val="4F735D03"/>
    <w:rsid w:val="4FD572DE"/>
    <w:rsid w:val="501E7185"/>
    <w:rsid w:val="55326F81"/>
    <w:rsid w:val="5AE64A95"/>
    <w:rsid w:val="5D786D1A"/>
    <w:rsid w:val="5F8B5C0B"/>
    <w:rsid w:val="619B6DA7"/>
    <w:rsid w:val="65325579"/>
    <w:rsid w:val="65F53DDF"/>
    <w:rsid w:val="65FE7137"/>
    <w:rsid w:val="67206176"/>
    <w:rsid w:val="68B97345"/>
    <w:rsid w:val="6CB95B66"/>
    <w:rsid w:val="6E1312A6"/>
    <w:rsid w:val="6F20011E"/>
    <w:rsid w:val="73397A01"/>
    <w:rsid w:val="742C4E6F"/>
    <w:rsid w:val="74E4399C"/>
    <w:rsid w:val="75EB48B6"/>
    <w:rsid w:val="773504DF"/>
    <w:rsid w:val="7931117A"/>
    <w:rsid w:val="7AB94F83"/>
    <w:rsid w:val="7D6E506B"/>
    <w:rsid w:val="7DDA1DE0"/>
    <w:rsid w:val="7F0D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7D4E15"/>
  <w15:docId w15:val="{D7AB6FE5-1639-4595-878D-1FEA6FF4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qFormat/>
    <w:pPr>
      <w:ind w:firstLine="420"/>
    </w:pPr>
    <w:rPr>
      <w:rFonts w:ascii="等线" w:eastAsia="等线" w:hAnsi="等线" w:cs="Times New Roman"/>
      <w:szCs w:val="20"/>
    </w:rPr>
  </w:style>
  <w:style w:type="paragraph" w:styleId="a4">
    <w:name w:val="annotation text"/>
    <w:basedOn w:val="a"/>
    <w:uiPriority w:val="99"/>
    <w:semiHidden/>
    <w:unhideWhenUsed/>
    <w:qFormat/>
    <w:pPr>
      <w:jc w:val="left"/>
    </w:pPr>
  </w:style>
  <w:style w:type="paragraph" w:styleId="a5">
    <w:name w:val="Body Text"/>
    <w:basedOn w:val="a"/>
    <w:link w:val="a6"/>
    <w:autoRedefine/>
    <w:unhideWhenUsed/>
    <w:qFormat/>
    <w:pPr>
      <w:tabs>
        <w:tab w:val="left" w:pos="2497"/>
      </w:tabs>
      <w:kinsoku w:val="0"/>
      <w:overflowPunct w:val="0"/>
      <w:autoSpaceDE w:val="0"/>
      <w:autoSpaceDN w:val="0"/>
      <w:adjustRightInd w:val="0"/>
      <w:snapToGrid w:val="0"/>
      <w:spacing w:line="360" w:lineRule="auto"/>
      <w:ind w:left="62" w:hanging="62"/>
      <w:jc w:val="center"/>
    </w:pPr>
    <w:rPr>
      <w:kern w:val="0"/>
      <w:sz w:val="24"/>
      <w:szCs w:val="24"/>
      <w:lang w:eastAsia="en-US"/>
    </w:rPr>
  </w:style>
  <w:style w:type="paragraph" w:styleId="a7">
    <w:name w:val="Date"/>
    <w:basedOn w:val="a"/>
    <w:next w:val="a"/>
    <w:link w:val="a8"/>
    <w:uiPriority w:val="99"/>
    <w:semiHidden/>
    <w:unhideWhenUsed/>
    <w:qFormat/>
    <w:pPr>
      <w:ind w:leftChars="2500" w:left="100"/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rPr>
      <w:rFonts w:ascii="等线" w:eastAsia="等线" w:hAnsi="等线" w:cs="Times New Roman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Pr>
      <w:b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正文文本 字符"/>
    <w:basedOn w:val="a0"/>
    <w:link w:val="a5"/>
    <w:qFormat/>
    <w:rPr>
      <w:sz w:val="24"/>
      <w:szCs w:val="24"/>
      <w:lang w:eastAsia="en-US"/>
    </w:rPr>
  </w:style>
  <w:style w:type="paragraph" w:styleId="af1">
    <w:name w:val="List Paragraph"/>
    <w:basedOn w:val="a"/>
    <w:autoRedefine/>
    <w:uiPriority w:val="1"/>
    <w:qFormat/>
    <w:pPr>
      <w:ind w:firstLineChars="200" w:firstLine="420"/>
    </w:pPr>
    <w:rPr>
      <w:rFonts w:ascii="等线" w:eastAsia="等线" w:hAnsi="等线" w:cs="Times New Roman"/>
    </w:rPr>
  </w:style>
  <w:style w:type="paragraph" w:customStyle="1" w:styleId="p0">
    <w:name w:val="p0"/>
    <w:basedOn w:val="a"/>
    <w:autoRedefine/>
    <w:qFormat/>
    <w:pPr>
      <w:widowControl/>
    </w:pPr>
    <w:rPr>
      <w:rFonts w:ascii="等线" w:eastAsia="等线" w:hAnsi="等线" w:cs="Times New Roman"/>
      <w:kern w:val="0"/>
      <w:szCs w:val="21"/>
    </w:rPr>
  </w:style>
  <w:style w:type="paragraph" w:customStyle="1" w:styleId="1">
    <w:name w:val="正文_1"/>
    <w:qFormat/>
    <w:pPr>
      <w:widowControl w:val="0"/>
      <w:jc w:val="both"/>
    </w:pPr>
    <w:rPr>
      <w:rFonts w:ascii="等线" w:eastAsia="等线" w:hAnsi="等线"/>
      <w:kern w:val="2"/>
      <w:sz w:val="21"/>
      <w:szCs w:val="24"/>
    </w:rPr>
  </w:style>
  <w:style w:type="paragraph" w:customStyle="1" w:styleId="FirstParagraph">
    <w:name w:val="First Paragraph"/>
    <w:basedOn w:val="a5"/>
    <w:next w:val="a5"/>
    <w:autoRedefine/>
    <w:qFormat/>
  </w:style>
  <w:style w:type="character" w:customStyle="1" w:styleId="10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8">
    <w:name w:val="日期 字符"/>
    <w:basedOn w:val="a0"/>
    <w:link w:val="a7"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 textRotate="1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437</Words>
  <Characters>487</Characters>
  <Application>Microsoft Office Word</Application>
  <DocSecurity>0</DocSecurity>
  <Lines>27</Lines>
  <Paragraphs>40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 Lee</dc:creator>
  <cp:lastModifiedBy>leeo</cp:lastModifiedBy>
  <cp:revision>74</cp:revision>
  <dcterms:created xsi:type="dcterms:W3CDTF">2024-04-12T06:08:00Z</dcterms:created>
  <dcterms:modified xsi:type="dcterms:W3CDTF">2026-04-01T12:58:00Z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eyJoZGlkIjoiZTMzMTQ4ODIwMjFiZWEzNjU1ZmU3MTY0OTI3OTBiYzIiLCJ1c2VySWQiOiIzNDk0NTU2NTIifQ==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C9124A3CBFE147F4A0AB198AA1373147_13</vt:lpwstr>
  </property>
</Properties>
</file>